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-431" w:tblpY="1828"/>
        <w:tblW w:w="10207" w:type="dxa"/>
        <w:tblLook w:val="04A0" w:firstRow="1" w:lastRow="0" w:firstColumn="1" w:lastColumn="0" w:noHBand="0" w:noVBand="1"/>
      </w:tblPr>
      <w:tblGrid>
        <w:gridCol w:w="1555"/>
        <w:gridCol w:w="2551"/>
        <w:gridCol w:w="6101"/>
      </w:tblGrid>
      <w:tr w:rsidR="0069077F" w:rsidRPr="008D1B65" w14:paraId="19F9DDF9" w14:textId="77777777" w:rsidTr="00510A8A">
        <w:trPr>
          <w:trHeight w:val="452"/>
        </w:trPr>
        <w:tc>
          <w:tcPr>
            <w:tcW w:w="1555" w:type="dxa"/>
          </w:tcPr>
          <w:p w14:paraId="26AED1EC" w14:textId="77777777" w:rsidR="0069077F" w:rsidRPr="006047B5" w:rsidRDefault="0069077F" w:rsidP="00510A8A">
            <w:pPr>
              <w:jc w:val="center"/>
              <w:rPr>
                <w:rFonts w:ascii="NTFPreCursivefk" w:hAnsi="NTFPreCursivefk"/>
                <w:b/>
                <w:bCs/>
                <w:sz w:val="28"/>
                <w:szCs w:val="28"/>
              </w:rPr>
            </w:pPr>
            <w:r w:rsidRPr="006047B5">
              <w:rPr>
                <w:rFonts w:ascii="NTFPreCursivefk" w:hAnsi="NTFPreCursivefk"/>
                <w:b/>
                <w:bCs/>
                <w:sz w:val="28"/>
                <w:szCs w:val="28"/>
              </w:rPr>
              <w:t>Who?</w:t>
            </w:r>
          </w:p>
        </w:tc>
        <w:tc>
          <w:tcPr>
            <w:tcW w:w="2551" w:type="dxa"/>
          </w:tcPr>
          <w:p w14:paraId="1BB8124B" w14:textId="77777777" w:rsidR="0069077F" w:rsidRPr="006047B5" w:rsidRDefault="0069077F" w:rsidP="00510A8A">
            <w:pPr>
              <w:jc w:val="center"/>
              <w:rPr>
                <w:rFonts w:ascii="NTFPreCursivefk" w:hAnsi="NTFPreCursivefk"/>
                <w:b/>
                <w:bCs/>
                <w:sz w:val="28"/>
                <w:szCs w:val="28"/>
              </w:rPr>
            </w:pPr>
            <w:r w:rsidRPr="006047B5">
              <w:rPr>
                <w:rFonts w:ascii="NTFPreCursivefk" w:hAnsi="NTFPreCursivefk"/>
                <w:b/>
                <w:bCs/>
                <w:sz w:val="28"/>
                <w:szCs w:val="28"/>
              </w:rPr>
              <w:t>What?</w:t>
            </w:r>
          </w:p>
        </w:tc>
        <w:tc>
          <w:tcPr>
            <w:tcW w:w="6101" w:type="dxa"/>
          </w:tcPr>
          <w:p w14:paraId="7FA28CA0" w14:textId="77777777" w:rsidR="0069077F" w:rsidRPr="006047B5" w:rsidRDefault="0069077F" w:rsidP="00510A8A">
            <w:pPr>
              <w:jc w:val="center"/>
              <w:rPr>
                <w:rFonts w:ascii="NTFPreCursivefk" w:hAnsi="NTFPreCursivefk"/>
                <w:b/>
                <w:bCs/>
                <w:sz w:val="28"/>
                <w:szCs w:val="28"/>
              </w:rPr>
            </w:pPr>
            <w:r w:rsidRPr="006047B5">
              <w:rPr>
                <w:rFonts w:ascii="NTFPreCursivefk" w:hAnsi="NTFPreCursivefk"/>
                <w:b/>
                <w:bCs/>
                <w:sz w:val="28"/>
                <w:szCs w:val="28"/>
              </w:rPr>
              <w:t>When?</w:t>
            </w:r>
          </w:p>
        </w:tc>
      </w:tr>
      <w:tr w:rsidR="0069077F" w:rsidRPr="008D1B65" w14:paraId="566A351D" w14:textId="77777777" w:rsidTr="00510A8A">
        <w:trPr>
          <w:trHeight w:val="452"/>
        </w:trPr>
        <w:tc>
          <w:tcPr>
            <w:tcW w:w="1555" w:type="dxa"/>
          </w:tcPr>
          <w:p w14:paraId="21C55913" w14:textId="77777777" w:rsidR="0069077F" w:rsidRPr="006047B5" w:rsidRDefault="0069077F" w:rsidP="00510A8A">
            <w:pPr>
              <w:jc w:val="center"/>
              <w:rPr>
                <w:rFonts w:ascii="NTFPreCursivefk" w:hAnsi="NTFPreCursivefk"/>
                <w:b/>
                <w:bCs/>
                <w:sz w:val="28"/>
                <w:szCs w:val="28"/>
              </w:rPr>
            </w:pPr>
            <w:r w:rsidRPr="006047B5">
              <w:rPr>
                <w:rFonts w:ascii="NTFPreCursivefk" w:hAnsi="NTFPreCursivefk"/>
                <w:b/>
                <w:bCs/>
                <w:sz w:val="28"/>
                <w:szCs w:val="28"/>
              </w:rPr>
              <w:t>Tiny Trees</w:t>
            </w:r>
          </w:p>
        </w:tc>
        <w:tc>
          <w:tcPr>
            <w:tcW w:w="2551" w:type="dxa"/>
          </w:tcPr>
          <w:p w14:paraId="2AF6E98C" w14:textId="77777777" w:rsidR="0069077F" w:rsidRPr="006047B5" w:rsidRDefault="0069077F" w:rsidP="003749DE">
            <w:pPr>
              <w:jc w:val="center"/>
              <w:rPr>
                <w:rFonts w:ascii="NTFPreCursivefk" w:hAnsi="NTFPreCursivefk"/>
                <w:b/>
                <w:bCs/>
                <w:sz w:val="28"/>
                <w:szCs w:val="28"/>
              </w:rPr>
            </w:pPr>
            <w:r w:rsidRPr="006047B5">
              <w:rPr>
                <w:rFonts w:ascii="NTFPreCursivefk" w:hAnsi="NTFPreCursivefk"/>
                <w:sz w:val="28"/>
                <w:szCs w:val="28"/>
              </w:rPr>
              <w:t>Play Based Activities</w:t>
            </w:r>
          </w:p>
        </w:tc>
        <w:tc>
          <w:tcPr>
            <w:tcW w:w="6101" w:type="dxa"/>
          </w:tcPr>
          <w:p w14:paraId="5D6A69D0" w14:textId="77777777" w:rsidR="0069077F" w:rsidRPr="006047B5" w:rsidRDefault="0069077F" w:rsidP="00510A8A">
            <w:pPr>
              <w:rPr>
                <w:rFonts w:ascii="NTFPreCursivefk" w:hAnsi="NTFPreCursivefk"/>
                <w:b/>
                <w:bCs/>
                <w:sz w:val="28"/>
                <w:szCs w:val="28"/>
              </w:rPr>
            </w:pPr>
            <w:r w:rsidRPr="006047B5">
              <w:rPr>
                <w:rFonts w:ascii="NTFPreCursivefk" w:hAnsi="NTFPreCursivefk"/>
                <w:sz w:val="28"/>
                <w:szCs w:val="28"/>
              </w:rPr>
              <w:t>Every half term a new set of challenges will be suggested. Please email us photos if you can or even send in paper copies.</w:t>
            </w:r>
          </w:p>
        </w:tc>
      </w:tr>
      <w:tr w:rsidR="0069077F" w:rsidRPr="008D1B65" w14:paraId="2D49B44B" w14:textId="77777777" w:rsidTr="006047B5">
        <w:trPr>
          <w:trHeight w:val="1249"/>
        </w:trPr>
        <w:tc>
          <w:tcPr>
            <w:tcW w:w="1555" w:type="dxa"/>
            <w:vMerge w:val="restart"/>
          </w:tcPr>
          <w:p w14:paraId="43849099" w14:textId="77777777" w:rsidR="0069077F" w:rsidRPr="006047B5" w:rsidRDefault="0069077F" w:rsidP="00510A8A">
            <w:pPr>
              <w:jc w:val="center"/>
              <w:rPr>
                <w:rFonts w:ascii="NTFPreCursivefk" w:hAnsi="NTFPreCursivefk"/>
                <w:b/>
                <w:bCs/>
                <w:sz w:val="28"/>
                <w:szCs w:val="28"/>
              </w:rPr>
            </w:pPr>
          </w:p>
          <w:p w14:paraId="4FAC091C" w14:textId="77777777" w:rsidR="0069077F" w:rsidRPr="006047B5" w:rsidRDefault="0069077F" w:rsidP="00510A8A">
            <w:pPr>
              <w:jc w:val="center"/>
              <w:rPr>
                <w:rFonts w:ascii="NTFPreCursivefk" w:hAnsi="NTFPreCursivefk"/>
                <w:b/>
                <w:bCs/>
                <w:sz w:val="28"/>
                <w:szCs w:val="28"/>
              </w:rPr>
            </w:pPr>
            <w:r w:rsidRPr="006047B5">
              <w:rPr>
                <w:rFonts w:ascii="NTFPreCursivefk" w:hAnsi="NTFPreCursivefk"/>
                <w:b/>
                <w:bCs/>
                <w:sz w:val="28"/>
                <w:szCs w:val="28"/>
              </w:rPr>
              <w:t xml:space="preserve">Nursery  </w:t>
            </w:r>
          </w:p>
        </w:tc>
        <w:tc>
          <w:tcPr>
            <w:tcW w:w="2551" w:type="dxa"/>
          </w:tcPr>
          <w:p w14:paraId="15E6549C" w14:textId="77777777" w:rsidR="0069077F" w:rsidRPr="006047B5" w:rsidRDefault="0069077F" w:rsidP="003749DE">
            <w:pPr>
              <w:jc w:val="center"/>
              <w:rPr>
                <w:rFonts w:ascii="NTFPreCursivefk" w:hAnsi="NTFPreCursivefk"/>
                <w:sz w:val="28"/>
                <w:szCs w:val="28"/>
              </w:rPr>
            </w:pPr>
          </w:p>
          <w:p w14:paraId="4048AB8E" w14:textId="77777777" w:rsidR="0069077F" w:rsidRPr="006047B5" w:rsidRDefault="0069077F" w:rsidP="003749DE">
            <w:pPr>
              <w:jc w:val="center"/>
              <w:rPr>
                <w:rFonts w:ascii="NTFPreCursivefk" w:hAnsi="NTFPreCursivefk"/>
                <w:sz w:val="28"/>
                <w:szCs w:val="28"/>
              </w:rPr>
            </w:pPr>
            <w:r w:rsidRPr="006047B5">
              <w:rPr>
                <w:rFonts w:ascii="NTFPreCursivefk" w:hAnsi="NTFPreCursivefk"/>
                <w:sz w:val="28"/>
                <w:szCs w:val="28"/>
              </w:rPr>
              <w:t>Sharing Story Book</w:t>
            </w:r>
          </w:p>
        </w:tc>
        <w:tc>
          <w:tcPr>
            <w:tcW w:w="6101" w:type="dxa"/>
          </w:tcPr>
          <w:p w14:paraId="3EEA39FB" w14:textId="77777777" w:rsidR="0069077F" w:rsidRPr="006047B5" w:rsidRDefault="0069077F" w:rsidP="00510A8A">
            <w:pPr>
              <w:rPr>
                <w:rFonts w:ascii="NTFPreCursivefk" w:hAnsi="NTFPreCursivefk"/>
                <w:sz w:val="28"/>
                <w:szCs w:val="28"/>
              </w:rPr>
            </w:pPr>
            <w:r w:rsidRPr="006047B5">
              <w:rPr>
                <w:rFonts w:ascii="NTFPreCursivefk" w:hAnsi="NTFPreCursivefk"/>
                <w:sz w:val="28"/>
                <w:szCs w:val="28"/>
              </w:rPr>
              <w:t>Read a story at home every day.</w:t>
            </w:r>
          </w:p>
          <w:p w14:paraId="3ABF3264" w14:textId="77777777" w:rsidR="0069077F" w:rsidRPr="006047B5" w:rsidRDefault="0069077F" w:rsidP="00510A8A">
            <w:pPr>
              <w:rPr>
                <w:rFonts w:ascii="NTFPreCursivefk" w:hAnsi="NTFPreCursivefk"/>
                <w:sz w:val="28"/>
                <w:szCs w:val="28"/>
              </w:rPr>
            </w:pPr>
            <w:r w:rsidRPr="006047B5">
              <w:rPr>
                <w:rFonts w:ascii="NTFPreCursivefk" w:hAnsi="NTFPreCursivefk"/>
                <w:sz w:val="28"/>
                <w:szCs w:val="28"/>
              </w:rPr>
              <w:t>Use your books at home too!</w:t>
            </w:r>
          </w:p>
          <w:p w14:paraId="53FD08DC" w14:textId="77777777" w:rsidR="0069077F" w:rsidRPr="006047B5" w:rsidRDefault="0069077F" w:rsidP="00510A8A">
            <w:pPr>
              <w:rPr>
                <w:rFonts w:ascii="NTFPreCursivefk" w:hAnsi="NTFPreCursivefk"/>
                <w:sz w:val="28"/>
                <w:szCs w:val="28"/>
              </w:rPr>
            </w:pPr>
            <w:r w:rsidRPr="006047B5">
              <w:rPr>
                <w:rFonts w:ascii="NTFPreCursivefk" w:hAnsi="NTFPreCursivefk"/>
                <w:sz w:val="28"/>
                <w:szCs w:val="28"/>
              </w:rPr>
              <w:t>Please come in and choose/ change your ‘Sharing Book’ every Friday at 11:15/3:05pm</w:t>
            </w:r>
          </w:p>
        </w:tc>
      </w:tr>
      <w:tr w:rsidR="0069077F" w:rsidRPr="008D1B65" w14:paraId="414501F6" w14:textId="77777777" w:rsidTr="00510A8A">
        <w:trPr>
          <w:trHeight w:val="1004"/>
        </w:trPr>
        <w:tc>
          <w:tcPr>
            <w:tcW w:w="1555" w:type="dxa"/>
            <w:vMerge/>
          </w:tcPr>
          <w:p w14:paraId="7F9668F3" w14:textId="77777777" w:rsidR="0069077F" w:rsidRPr="006047B5" w:rsidRDefault="0069077F" w:rsidP="00510A8A">
            <w:pPr>
              <w:jc w:val="center"/>
              <w:rPr>
                <w:rFonts w:ascii="NTFPreCursivefk" w:hAnsi="NTFPreCursivefk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14:paraId="48452BF6" w14:textId="77777777" w:rsidR="0069077F" w:rsidRPr="006047B5" w:rsidRDefault="0069077F" w:rsidP="003749DE">
            <w:pPr>
              <w:jc w:val="center"/>
              <w:rPr>
                <w:rFonts w:ascii="NTFPreCursivefk" w:hAnsi="NTFPreCursivefk"/>
                <w:sz w:val="28"/>
                <w:szCs w:val="28"/>
              </w:rPr>
            </w:pPr>
            <w:r w:rsidRPr="006047B5">
              <w:rPr>
                <w:rFonts w:ascii="NTFPreCursivefk" w:hAnsi="NTFPreCursivefk"/>
                <w:sz w:val="28"/>
                <w:szCs w:val="28"/>
              </w:rPr>
              <w:t>Topic Linked, Play Based Activities</w:t>
            </w:r>
          </w:p>
        </w:tc>
        <w:tc>
          <w:tcPr>
            <w:tcW w:w="6101" w:type="dxa"/>
          </w:tcPr>
          <w:p w14:paraId="20B4559C" w14:textId="77777777" w:rsidR="0069077F" w:rsidRPr="006047B5" w:rsidRDefault="0069077F" w:rsidP="00510A8A">
            <w:pPr>
              <w:rPr>
                <w:rFonts w:ascii="NTFPreCursivefk" w:hAnsi="NTFPreCursivefk"/>
                <w:sz w:val="28"/>
                <w:szCs w:val="28"/>
              </w:rPr>
            </w:pPr>
            <w:r w:rsidRPr="006047B5">
              <w:rPr>
                <w:rFonts w:ascii="NTFPreCursivefk" w:hAnsi="NTFPreCursivefk"/>
                <w:sz w:val="28"/>
                <w:szCs w:val="28"/>
              </w:rPr>
              <w:t>Every half term a new set of challenges will be suggested. Please email us photos if you can or even send in paper copies.</w:t>
            </w:r>
          </w:p>
        </w:tc>
      </w:tr>
      <w:tr w:rsidR="0069077F" w:rsidRPr="008D1B65" w14:paraId="5D7298D1" w14:textId="77777777" w:rsidTr="00510A8A">
        <w:trPr>
          <w:trHeight w:val="452"/>
        </w:trPr>
        <w:tc>
          <w:tcPr>
            <w:tcW w:w="1555" w:type="dxa"/>
            <w:vMerge w:val="restart"/>
          </w:tcPr>
          <w:p w14:paraId="0F690E5D" w14:textId="77777777" w:rsidR="0069077F" w:rsidRPr="006047B5" w:rsidRDefault="0069077F" w:rsidP="00510A8A">
            <w:pPr>
              <w:jc w:val="center"/>
              <w:rPr>
                <w:rFonts w:ascii="NTFPreCursivefk" w:hAnsi="NTFPreCursivefk"/>
                <w:b/>
                <w:bCs/>
                <w:sz w:val="28"/>
                <w:szCs w:val="28"/>
              </w:rPr>
            </w:pPr>
            <w:r w:rsidRPr="006047B5">
              <w:rPr>
                <w:rFonts w:ascii="NTFPreCursivefk" w:hAnsi="NTFPreCursivefk"/>
                <w:b/>
                <w:bCs/>
                <w:sz w:val="28"/>
                <w:szCs w:val="28"/>
              </w:rPr>
              <w:t>Reception</w:t>
            </w:r>
          </w:p>
        </w:tc>
        <w:tc>
          <w:tcPr>
            <w:tcW w:w="2551" w:type="dxa"/>
          </w:tcPr>
          <w:p w14:paraId="4C58D103" w14:textId="77777777" w:rsidR="0069077F" w:rsidRPr="006047B5" w:rsidRDefault="0069077F" w:rsidP="003749DE">
            <w:pPr>
              <w:jc w:val="center"/>
              <w:rPr>
                <w:rFonts w:ascii="NTFPreCursivefk" w:hAnsi="NTFPreCursivefk"/>
                <w:sz w:val="28"/>
                <w:szCs w:val="28"/>
              </w:rPr>
            </w:pPr>
            <w:r w:rsidRPr="006047B5">
              <w:rPr>
                <w:rFonts w:ascii="NTFPreCursivefk" w:hAnsi="NTFPreCursivefk"/>
                <w:sz w:val="28"/>
                <w:szCs w:val="28"/>
              </w:rPr>
              <w:t>Reading</w:t>
            </w:r>
          </w:p>
        </w:tc>
        <w:tc>
          <w:tcPr>
            <w:tcW w:w="6101" w:type="dxa"/>
          </w:tcPr>
          <w:p w14:paraId="06574805" w14:textId="46DE63C9" w:rsidR="0069077F" w:rsidRPr="006047B5" w:rsidRDefault="0069077F" w:rsidP="00510A8A">
            <w:pPr>
              <w:rPr>
                <w:rFonts w:ascii="NTFPreCursivefk" w:hAnsi="NTFPreCursivefk"/>
                <w:sz w:val="28"/>
                <w:szCs w:val="28"/>
              </w:rPr>
            </w:pPr>
            <w:r w:rsidRPr="006047B5">
              <w:rPr>
                <w:rFonts w:ascii="NTFPreCursivefk" w:hAnsi="NTFPreCursivefk"/>
                <w:sz w:val="28"/>
                <w:szCs w:val="28"/>
              </w:rPr>
              <w:t>Please listen to your child read at least 3 times a week. (Record comments in reading diaries)</w:t>
            </w:r>
            <w:r w:rsidR="00F11113" w:rsidRPr="006047B5">
              <w:rPr>
                <w:rFonts w:ascii="NTFPreCursivefk" w:hAnsi="NTFPreCursivefk"/>
                <w:sz w:val="28"/>
                <w:szCs w:val="28"/>
              </w:rPr>
              <w:t xml:space="preserve"> </w:t>
            </w:r>
          </w:p>
        </w:tc>
      </w:tr>
      <w:tr w:rsidR="00B352E9" w:rsidRPr="008D1B65" w14:paraId="35BFE138" w14:textId="77777777" w:rsidTr="00510A8A">
        <w:trPr>
          <w:trHeight w:val="452"/>
        </w:trPr>
        <w:tc>
          <w:tcPr>
            <w:tcW w:w="1555" w:type="dxa"/>
            <w:vMerge/>
          </w:tcPr>
          <w:p w14:paraId="33D2CCD7" w14:textId="77777777" w:rsidR="00B352E9" w:rsidRPr="006047B5" w:rsidRDefault="00B352E9" w:rsidP="00510A8A">
            <w:pPr>
              <w:jc w:val="center"/>
              <w:rPr>
                <w:rFonts w:ascii="NTFPreCursivefk" w:hAnsi="NTFPreCursivefk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14:paraId="39091B37" w14:textId="4721C4FD" w:rsidR="00B352E9" w:rsidRPr="006047B5" w:rsidRDefault="00B352E9" w:rsidP="003749DE">
            <w:pPr>
              <w:jc w:val="center"/>
              <w:rPr>
                <w:rFonts w:ascii="NTFPreCursivefk" w:hAnsi="NTFPreCursivefk"/>
                <w:sz w:val="28"/>
                <w:szCs w:val="28"/>
              </w:rPr>
            </w:pPr>
            <w:r w:rsidRPr="006047B5">
              <w:rPr>
                <w:rFonts w:ascii="NTFPreCursivefk" w:hAnsi="NTFPreCursivefk"/>
                <w:sz w:val="28"/>
                <w:szCs w:val="28"/>
              </w:rPr>
              <w:t>Phonics</w:t>
            </w:r>
          </w:p>
        </w:tc>
        <w:tc>
          <w:tcPr>
            <w:tcW w:w="6101" w:type="dxa"/>
          </w:tcPr>
          <w:p w14:paraId="2D65CEEB" w14:textId="1CE57234" w:rsidR="00B352E9" w:rsidRPr="006047B5" w:rsidRDefault="00B352E9" w:rsidP="00510A8A">
            <w:pPr>
              <w:rPr>
                <w:rFonts w:ascii="NTFPreCursivefk" w:hAnsi="NTFPreCursivefk"/>
                <w:sz w:val="28"/>
                <w:szCs w:val="28"/>
              </w:rPr>
            </w:pPr>
            <w:r w:rsidRPr="006047B5">
              <w:rPr>
                <w:rFonts w:ascii="NTFPreCursivefk" w:hAnsi="NTFPreCursivefk"/>
                <w:sz w:val="28"/>
                <w:szCs w:val="28"/>
              </w:rPr>
              <w:t>Please help your child to practise their phonic</w:t>
            </w:r>
            <w:r w:rsidR="006047B5" w:rsidRPr="006047B5">
              <w:rPr>
                <w:rFonts w:ascii="NTFPreCursivefk" w:hAnsi="NTFPreCursivefk"/>
                <w:sz w:val="28"/>
                <w:szCs w:val="28"/>
              </w:rPr>
              <w:t xml:space="preserve"> sounds </w:t>
            </w:r>
            <w:r w:rsidR="004415D4">
              <w:rPr>
                <w:rFonts w:ascii="NTFPreCursivefk" w:hAnsi="NTFPreCursivefk"/>
                <w:sz w:val="28"/>
                <w:szCs w:val="28"/>
              </w:rPr>
              <w:t>weekly. 3 new sounds will be tau</w:t>
            </w:r>
            <w:r w:rsidR="00970193">
              <w:rPr>
                <w:rFonts w:ascii="NTFPreCursivefk" w:hAnsi="NTFPreCursivefk"/>
                <w:sz w:val="28"/>
                <w:szCs w:val="28"/>
              </w:rPr>
              <w:t xml:space="preserve">ght </w:t>
            </w:r>
            <w:r w:rsidR="00016F9D">
              <w:rPr>
                <w:rFonts w:ascii="NTFPreCursivefk" w:hAnsi="NTFPreCursivefk"/>
                <w:sz w:val="28"/>
                <w:szCs w:val="28"/>
              </w:rPr>
              <w:t xml:space="preserve">each week. </w:t>
            </w:r>
          </w:p>
        </w:tc>
      </w:tr>
      <w:tr w:rsidR="0069077F" w:rsidRPr="008D1B65" w14:paraId="438480D4" w14:textId="77777777" w:rsidTr="00510A8A">
        <w:trPr>
          <w:trHeight w:val="452"/>
        </w:trPr>
        <w:tc>
          <w:tcPr>
            <w:tcW w:w="1555" w:type="dxa"/>
            <w:vMerge/>
          </w:tcPr>
          <w:p w14:paraId="105D8230" w14:textId="77777777" w:rsidR="0069077F" w:rsidRPr="006047B5" w:rsidRDefault="0069077F" w:rsidP="00510A8A">
            <w:pPr>
              <w:jc w:val="center"/>
              <w:rPr>
                <w:rFonts w:ascii="NTFPreCursivefk" w:hAnsi="NTFPreCursivefk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14:paraId="6E58335E" w14:textId="77777777" w:rsidR="0069077F" w:rsidRPr="006047B5" w:rsidRDefault="0069077F" w:rsidP="003749DE">
            <w:pPr>
              <w:jc w:val="center"/>
              <w:rPr>
                <w:rFonts w:ascii="NTFPreCursivefk" w:hAnsi="NTFPreCursivefk"/>
                <w:sz w:val="28"/>
                <w:szCs w:val="28"/>
              </w:rPr>
            </w:pPr>
            <w:r w:rsidRPr="006047B5">
              <w:rPr>
                <w:rFonts w:ascii="NTFPreCursivefk" w:hAnsi="NTFPreCursivefk"/>
                <w:sz w:val="28"/>
                <w:szCs w:val="28"/>
              </w:rPr>
              <w:t>Topic Linked, Play Based Activities</w:t>
            </w:r>
          </w:p>
        </w:tc>
        <w:tc>
          <w:tcPr>
            <w:tcW w:w="6101" w:type="dxa"/>
          </w:tcPr>
          <w:p w14:paraId="48B78560" w14:textId="77777777" w:rsidR="0069077F" w:rsidRPr="006047B5" w:rsidRDefault="0069077F" w:rsidP="00510A8A">
            <w:pPr>
              <w:rPr>
                <w:rFonts w:ascii="NTFPreCursivefk" w:hAnsi="NTFPreCursivefk"/>
                <w:sz w:val="28"/>
                <w:szCs w:val="28"/>
              </w:rPr>
            </w:pPr>
            <w:r w:rsidRPr="006047B5">
              <w:rPr>
                <w:rFonts w:ascii="NTFPreCursivefk" w:hAnsi="NTFPreCursivefk"/>
                <w:sz w:val="28"/>
                <w:szCs w:val="28"/>
              </w:rPr>
              <w:t>Every half term a new set of challenges will be suggested. Please email us photos if you can or even send in paper copies.</w:t>
            </w:r>
          </w:p>
        </w:tc>
      </w:tr>
      <w:tr w:rsidR="009B38E5" w:rsidRPr="008D1B65" w14:paraId="5ADFEEA2" w14:textId="77777777" w:rsidTr="00510A8A">
        <w:trPr>
          <w:trHeight w:val="452"/>
        </w:trPr>
        <w:tc>
          <w:tcPr>
            <w:tcW w:w="1555" w:type="dxa"/>
            <w:vMerge w:val="restart"/>
          </w:tcPr>
          <w:p w14:paraId="4D4F0D65" w14:textId="77777777" w:rsidR="009B38E5" w:rsidRPr="006047B5" w:rsidRDefault="009B38E5" w:rsidP="00510A8A">
            <w:pPr>
              <w:jc w:val="center"/>
              <w:rPr>
                <w:rFonts w:ascii="NTFPreCursivefk" w:hAnsi="NTFPreCursivefk"/>
                <w:b/>
                <w:bCs/>
                <w:sz w:val="28"/>
                <w:szCs w:val="28"/>
              </w:rPr>
            </w:pPr>
            <w:r w:rsidRPr="006047B5">
              <w:rPr>
                <w:rFonts w:ascii="NTFPreCursivefk" w:hAnsi="NTFPreCursivefk"/>
                <w:b/>
                <w:bCs/>
                <w:sz w:val="28"/>
                <w:szCs w:val="28"/>
              </w:rPr>
              <w:t>Year 1 &amp; 2</w:t>
            </w:r>
          </w:p>
        </w:tc>
        <w:tc>
          <w:tcPr>
            <w:tcW w:w="2551" w:type="dxa"/>
          </w:tcPr>
          <w:p w14:paraId="6CC1C75C" w14:textId="11116B99" w:rsidR="009B38E5" w:rsidRPr="006047B5" w:rsidRDefault="009B38E5" w:rsidP="003749DE">
            <w:pPr>
              <w:jc w:val="center"/>
              <w:rPr>
                <w:rFonts w:ascii="NTFPreCursivefk" w:hAnsi="NTFPreCursivefk"/>
                <w:sz w:val="28"/>
                <w:szCs w:val="28"/>
              </w:rPr>
            </w:pPr>
            <w:r w:rsidRPr="006047B5">
              <w:rPr>
                <w:rFonts w:ascii="NTFPreCursivefk" w:hAnsi="NTFPreCursivefk"/>
                <w:sz w:val="28"/>
                <w:szCs w:val="28"/>
              </w:rPr>
              <w:t>Reading</w:t>
            </w:r>
          </w:p>
        </w:tc>
        <w:tc>
          <w:tcPr>
            <w:tcW w:w="6101" w:type="dxa"/>
          </w:tcPr>
          <w:p w14:paraId="610A154C" w14:textId="43EAF051" w:rsidR="009B38E5" w:rsidRPr="006047B5" w:rsidRDefault="009B38E5" w:rsidP="00510A8A">
            <w:pPr>
              <w:rPr>
                <w:rFonts w:ascii="NTFPreCursivefk" w:hAnsi="NTFPreCursivefk"/>
                <w:sz w:val="28"/>
                <w:szCs w:val="28"/>
              </w:rPr>
            </w:pPr>
            <w:r w:rsidRPr="006047B5">
              <w:rPr>
                <w:rFonts w:ascii="NTFPreCursivefk" w:hAnsi="NTFPreCursivefk"/>
                <w:sz w:val="28"/>
                <w:szCs w:val="28"/>
              </w:rPr>
              <w:t>Please listen to your child read at least 4 times a week. (Record comments in reading diaries</w:t>
            </w:r>
            <w:r w:rsidR="005A72E8" w:rsidRPr="006047B5">
              <w:rPr>
                <w:rFonts w:ascii="NTFPreCursivefk" w:hAnsi="NTFPreCursivefk"/>
                <w:sz w:val="28"/>
                <w:szCs w:val="28"/>
              </w:rPr>
              <w:t>/</w:t>
            </w:r>
            <w:proofErr w:type="spellStart"/>
            <w:r w:rsidRPr="006047B5">
              <w:rPr>
                <w:rFonts w:ascii="NTFPreCursivefk" w:hAnsi="NTFPreCursivefk"/>
                <w:b/>
                <w:bCs/>
                <w:i/>
                <w:iCs/>
                <w:sz w:val="28"/>
                <w:szCs w:val="28"/>
              </w:rPr>
              <w:t>GoRead</w:t>
            </w:r>
            <w:proofErr w:type="spellEnd"/>
            <w:r w:rsidRPr="006047B5">
              <w:rPr>
                <w:rFonts w:ascii="NTFPreCursivefk" w:hAnsi="NTFPreCursivefk"/>
                <w:sz w:val="28"/>
                <w:szCs w:val="28"/>
              </w:rPr>
              <w:t>)</w:t>
            </w:r>
          </w:p>
        </w:tc>
      </w:tr>
      <w:tr w:rsidR="009B38E5" w:rsidRPr="008D1B65" w14:paraId="4B2EE74A" w14:textId="77777777" w:rsidTr="00510A8A">
        <w:trPr>
          <w:trHeight w:val="452"/>
        </w:trPr>
        <w:tc>
          <w:tcPr>
            <w:tcW w:w="1555" w:type="dxa"/>
            <w:vMerge/>
          </w:tcPr>
          <w:p w14:paraId="5BD29783" w14:textId="77777777" w:rsidR="009B38E5" w:rsidRPr="006047B5" w:rsidRDefault="009B38E5" w:rsidP="00510A8A">
            <w:pPr>
              <w:jc w:val="center"/>
              <w:rPr>
                <w:rFonts w:ascii="NTFPreCursivefk" w:hAnsi="NTFPreCursivefk"/>
                <w:sz w:val="28"/>
                <w:szCs w:val="28"/>
              </w:rPr>
            </w:pPr>
          </w:p>
        </w:tc>
        <w:tc>
          <w:tcPr>
            <w:tcW w:w="2551" w:type="dxa"/>
          </w:tcPr>
          <w:p w14:paraId="390B748D" w14:textId="77777777" w:rsidR="009B38E5" w:rsidRPr="006047B5" w:rsidRDefault="009B38E5" w:rsidP="003749DE">
            <w:pPr>
              <w:jc w:val="center"/>
              <w:rPr>
                <w:rFonts w:ascii="NTFPreCursivefk" w:hAnsi="NTFPreCursivefk"/>
                <w:sz w:val="28"/>
                <w:szCs w:val="28"/>
              </w:rPr>
            </w:pPr>
            <w:r w:rsidRPr="006047B5">
              <w:rPr>
                <w:rFonts w:ascii="NTFPreCursivefk" w:hAnsi="NTFPreCursivefk"/>
                <w:sz w:val="28"/>
                <w:szCs w:val="28"/>
              </w:rPr>
              <w:t>Phonics/ Spellings</w:t>
            </w:r>
          </w:p>
        </w:tc>
        <w:tc>
          <w:tcPr>
            <w:tcW w:w="6101" w:type="dxa"/>
          </w:tcPr>
          <w:p w14:paraId="078317A6" w14:textId="02FB031F" w:rsidR="009B38E5" w:rsidRPr="006047B5" w:rsidRDefault="009B38E5" w:rsidP="00510A8A">
            <w:pPr>
              <w:rPr>
                <w:rFonts w:ascii="NTFPreCursivefk" w:hAnsi="NTFPreCursivefk"/>
                <w:sz w:val="28"/>
                <w:szCs w:val="28"/>
              </w:rPr>
            </w:pPr>
            <w:r w:rsidRPr="006047B5">
              <w:rPr>
                <w:rFonts w:ascii="NTFPreCursivefk" w:hAnsi="NTFPreCursivefk"/>
                <w:sz w:val="28"/>
                <w:szCs w:val="28"/>
              </w:rPr>
              <w:t>Please help your child to practise their spellings/ Phonic sounds at least 3 times a week. (In Home Learning Journals</w:t>
            </w:r>
            <w:r w:rsidR="005A72E8" w:rsidRPr="006047B5">
              <w:rPr>
                <w:rFonts w:ascii="NTFPreCursivefk" w:hAnsi="NTFPreCursivefk"/>
                <w:sz w:val="28"/>
                <w:szCs w:val="28"/>
              </w:rPr>
              <w:t>/</w:t>
            </w:r>
            <w:r w:rsidR="005A72E8" w:rsidRPr="006047B5">
              <w:rPr>
                <w:rFonts w:ascii="NTFPreCursivefk" w:hAnsi="NTFPreCursivefk"/>
                <w:b/>
                <w:bCs/>
                <w:i/>
                <w:iCs/>
                <w:sz w:val="28"/>
                <w:szCs w:val="28"/>
              </w:rPr>
              <w:t>Spellings Shed</w:t>
            </w:r>
            <w:r w:rsidRPr="006047B5">
              <w:rPr>
                <w:rFonts w:ascii="NTFPreCursivefk" w:hAnsi="NTFPreCursivefk"/>
                <w:sz w:val="28"/>
                <w:szCs w:val="28"/>
              </w:rPr>
              <w:t>)</w:t>
            </w:r>
          </w:p>
        </w:tc>
      </w:tr>
      <w:tr w:rsidR="009B38E5" w:rsidRPr="008D1B65" w14:paraId="49E39714" w14:textId="77777777" w:rsidTr="00510A8A">
        <w:trPr>
          <w:trHeight w:val="452"/>
        </w:trPr>
        <w:tc>
          <w:tcPr>
            <w:tcW w:w="1555" w:type="dxa"/>
            <w:vMerge/>
          </w:tcPr>
          <w:p w14:paraId="616BCD42" w14:textId="77777777" w:rsidR="009B38E5" w:rsidRPr="006047B5" w:rsidRDefault="009B38E5" w:rsidP="00510A8A">
            <w:pPr>
              <w:jc w:val="center"/>
              <w:rPr>
                <w:rFonts w:ascii="NTFPreCursivefk" w:hAnsi="NTFPreCursivefk"/>
                <w:sz w:val="28"/>
                <w:szCs w:val="28"/>
              </w:rPr>
            </w:pPr>
          </w:p>
        </w:tc>
        <w:tc>
          <w:tcPr>
            <w:tcW w:w="2551" w:type="dxa"/>
          </w:tcPr>
          <w:p w14:paraId="7FAE52D6" w14:textId="77777777" w:rsidR="009B38E5" w:rsidRPr="006047B5" w:rsidRDefault="009B38E5" w:rsidP="003749DE">
            <w:pPr>
              <w:jc w:val="center"/>
              <w:rPr>
                <w:rFonts w:ascii="NTFPreCursivefk" w:hAnsi="NTFPreCursivefk"/>
                <w:sz w:val="28"/>
                <w:szCs w:val="28"/>
              </w:rPr>
            </w:pPr>
            <w:r w:rsidRPr="006047B5">
              <w:rPr>
                <w:rFonts w:ascii="NTFPreCursivefk" w:hAnsi="NTFPreCursivefk"/>
                <w:sz w:val="28"/>
                <w:szCs w:val="28"/>
              </w:rPr>
              <w:t>Maths Facts</w:t>
            </w:r>
          </w:p>
        </w:tc>
        <w:tc>
          <w:tcPr>
            <w:tcW w:w="6101" w:type="dxa"/>
          </w:tcPr>
          <w:p w14:paraId="5DACD13A" w14:textId="77777777" w:rsidR="009B38E5" w:rsidRPr="006047B5" w:rsidRDefault="009B38E5" w:rsidP="00510A8A">
            <w:pPr>
              <w:rPr>
                <w:rFonts w:ascii="NTFPreCursivefk" w:hAnsi="NTFPreCursivefk"/>
                <w:sz w:val="28"/>
                <w:szCs w:val="28"/>
              </w:rPr>
            </w:pPr>
            <w:r w:rsidRPr="006047B5">
              <w:rPr>
                <w:rFonts w:ascii="NTFPreCursivefk" w:hAnsi="NTFPreCursivefk"/>
                <w:sz w:val="28"/>
                <w:szCs w:val="28"/>
              </w:rPr>
              <w:t>Please help your child to practise their Maths facts at least 3 times a week. (In Home Learning Journals)</w:t>
            </w:r>
          </w:p>
        </w:tc>
      </w:tr>
      <w:tr w:rsidR="009B38E5" w:rsidRPr="008D1B65" w14:paraId="0745EC6D" w14:textId="77777777" w:rsidTr="00510A8A">
        <w:trPr>
          <w:trHeight w:val="452"/>
        </w:trPr>
        <w:tc>
          <w:tcPr>
            <w:tcW w:w="1555" w:type="dxa"/>
            <w:vMerge/>
          </w:tcPr>
          <w:p w14:paraId="3B27C184" w14:textId="77777777" w:rsidR="009B38E5" w:rsidRPr="006047B5" w:rsidRDefault="009B38E5" w:rsidP="00510A8A">
            <w:pPr>
              <w:jc w:val="center"/>
              <w:rPr>
                <w:rFonts w:ascii="NTFPreCursivefk" w:hAnsi="NTFPreCursivefk"/>
                <w:sz w:val="28"/>
                <w:szCs w:val="28"/>
              </w:rPr>
            </w:pPr>
          </w:p>
        </w:tc>
        <w:tc>
          <w:tcPr>
            <w:tcW w:w="2551" w:type="dxa"/>
          </w:tcPr>
          <w:p w14:paraId="7F37CA54" w14:textId="77777777" w:rsidR="009B38E5" w:rsidRPr="006047B5" w:rsidRDefault="009B38E5" w:rsidP="003749DE">
            <w:pPr>
              <w:jc w:val="center"/>
              <w:rPr>
                <w:rFonts w:ascii="NTFPreCursivefk" w:hAnsi="NTFPreCursivefk"/>
                <w:sz w:val="28"/>
                <w:szCs w:val="28"/>
              </w:rPr>
            </w:pPr>
            <w:r w:rsidRPr="006047B5">
              <w:rPr>
                <w:rFonts w:ascii="NTFPreCursivefk" w:hAnsi="NTFPreCursivefk"/>
                <w:sz w:val="28"/>
                <w:szCs w:val="28"/>
              </w:rPr>
              <w:t>Half Termly Project</w:t>
            </w:r>
          </w:p>
        </w:tc>
        <w:tc>
          <w:tcPr>
            <w:tcW w:w="6101" w:type="dxa"/>
          </w:tcPr>
          <w:p w14:paraId="1A59EF81" w14:textId="4CD96B8C" w:rsidR="009B38E5" w:rsidRPr="006047B5" w:rsidRDefault="009B38E5" w:rsidP="00510A8A">
            <w:pPr>
              <w:rPr>
                <w:rFonts w:ascii="NTFPreCursivefk" w:hAnsi="NTFPreCursivefk"/>
                <w:sz w:val="28"/>
                <w:szCs w:val="28"/>
              </w:rPr>
            </w:pPr>
            <w:r w:rsidRPr="006047B5">
              <w:rPr>
                <w:rFonts w:ascii="NTFPreCursivefk" w:hAnsi="NTFPreCursivefk"/>
                <w:sz w:val="28"/>
                <w:szCs w:val="28"/>
              </w:rPr>
              <w:t>Projects will be se</w:t>
            </w:r>
            <w:r w:rsidR="007F75EF" w:rsidRPr="006047B5">
              <w:rPr>
                <w:rFonts w:ascii="NTFPreCursivefk" w:hAnsi="NTFPreCursivefk"/>
                <w:sz w:val="28"/>
                <w:szCs w:val="28"/>
              </w:rPr>
              <w:t>t</w:t>
            </w:r>
            <w:r w:rsidRPr="006047B5">
              <w:rPr>
                <w:rFonts w:ascii="NTFPreCursivefk" w:hAnsi="NTFPreCursivefk"/>
                <w:sz w:val="28"/>
                <w:szCs w:val="28"/>
              </w:rPr>
              <w:t xml:space="preserve"> each half term. Please help your child to complete their project during the half term and hand in</w:t>
            </w:r>
            <w:r w:rsidR="007F75EF" w:rsidRPr="006047B5">
              <w:rPr>
                <w:rFonts w:ascii="NTFPreCursivefk" w:hAnsi="NTFPreCursivefk"/>
                <w:sz w:val="28"/>
                <w:szCs w:val="28"/>
              </w:rPr>
              <w:t xml:space="preserve"> by the deadline given</w:t>
            </w:r>
            <w:r w:rsidR="00C65E74" w:rsidRPr="006047B5">
              <w:rPr>
                <w:rFonts w:ascii="NTFPreCursivefk" w:hAnsi="NTFPreCursivefk"/>
                <w:sz w:val="28"/>
                <w:szCs w:val="28"/>
              </w:rPr>
              <w:t xml:space="preserve"> or send evidence over email.</w:t>
            </w:r>
          </w:p>
        </w:tc>
      </w:tr>
      <w:tr w:rsidR="009B38E5" w:rsidRPr="008D1B65" w14:paraId="68D93590" w14:textId="77777777" w:rsidTr="00510A8A">
        <w:trPr>
          <w:trHeight w:val="452"/>
        </w:trPr>
        <w:tc>
          <w:tcPr>
            <w:tcW w:w="1555" w:type="dxa"/>
            <w:vMerge/>
          </w:tcPr>
          <w:p w14:paraId="3AAD7073" w14:textId="77777777" w:rsidR="009B38E5" w:rsidRPr="006047B5" w:rsidRDefault="009B38E5" w:rsidP="00510A8A">
            <w:pPr>
              <w:jc w:val="center"/>
              <w:rPr>
                <w:rFonts w:ascii="NTFPreCursivefk" w:hAnsi="NTFPreCursivefk"/>
                <w:sz w:val="28"/>
                <w:szCs w:val="28"/>
              </w:rPr>
            </w:pPr>
          </w:p>
        </w:tc>
        <w:tc>
          <w:tcPr>
            <w:tcW w:w="2551" w:type="dxa"/>
          </w:tcPr>
          <w:p w14:paraId="2ABFBAE7" w14:textId="1E8EE868" w:rsidR="009B38E5" w:rsidRPr="006047B5" w:rsidRDefault="009B38E5" w:rsidP="003749DE">
            <w:pPr>
              <w:jc w:val="center"/>
              <w:rPr>
                <w:rFonts w:ascii="NTFPreCursivefk" w:hAnsi="NTFPreCursivefk"/>
                <w:sz w:val="28"/>
                <w:szCs w:val="28"/>
              </w:rPr>
            </w:pPr>
            <w:r w:rsidRPr="006047B5">
              <w:rPr>
                <w:rFonts w:ascii="NTFPreCursivefk" w:hAnsi="NTFPreCursivefk"/>
                <w:sz w:val="28"/>
                <w:szCs w:val="28"/>
              </w:rPr>
              <w:t>Education City</w:t>
            </w:r>
          </w:p>
        </w:tc>
        <w:tc>
          <w:tcPr>
            <w:tcW w:w="6101" w:type="dxa"/>
          </w:tcPr>
          <w:p w14:paraId="18720291" w14:textId="37A7AE90" w:rsidR="009B38E5" w:rsidRPr="006047B5" w:rsidRDefault="006B6108" w:rsidP="00510A8A">
            <w:pPr>
              <w:rPr>
                <w:rFonts w:ascii="NTFPreCursivefk" w:hAnsi="NTFPreCursivefk"/>
                <w:sz w:val="28"/>
                <w:szCs w:val="28"/>
              </w:rPr>
            </w:pPr>
            <w:r w:rsidRPr="006047B5">
              <w:rPr>
                <w:rFonts w:ascii="NTFPreCursivefk" w:hAnsi="NTFPreCursivefk"/>
                <w:sz w:val="28"/>
                <w:szCs w:val="28"/>
              </w:rPr>
              <w:t>Please con</w:t>
            </w:r>
            <w:r w:rsidR="001A4A6D" w:rsidRPr="006047B5">
              <w:rPr>
                <w:rFonts w:ascii="NTFPreCursivefk" w:hAnsi="NTFPreCursivefk"/>
                <w:sz w:val="28"/>
                <w:szCs w:val="28"/>
              </w:rPr>
              <w:t xml:space="preserve">tinue to use the </w:t>
            </w:r>
            <w:r w:rsidR="001168E0" w:rsidRPr="006047B5">
              <w:rPr>
                <w:rFonts w:ascii="NTFPreCursivefk" w:hAnsi="NTFPreCursivefk"/>
                <w:sz w:val="28"/>
                <w:szCs w:val="28"/>
              </w:rPr>
              <w:t xml:space="preserve">relevant year group </w:t>
            </w:r>
            <w:r w:rsidR="001A4A6D" w:rsidRPr="006047B5">
              <w:rPr>
                <w:rFonts w:ascii="NTFPreCursivefk" w:hAnsi="NTFPreCursivefk"/>
                <w:sz w:val="28"/>
                <w:szCs w:val="28"/>
              </w:rPr>
              <w:t xml:space="preserve">activities </w:t>
            </w:r>
            <w:r w:rsidR="00206330" w:rsidRPr="006047B5">
              <w:rPr>
                <w:rFonts w:ascii="NTFPreCursivefk" w:hAnsi="NTFPreCursivefk"/>
                <w:sz w:val="28"/>
                <w:szCs w:val="28"/>
              </w:rPr>
              <w:t>available</w:t>
            </w:r>
            <w:r w:rsidR="001A4A6D" w:rsidRPr="006047B5">
              <w:rPr>
                <w:rFonts w:ascii="NTFPreCursivefk" w:hAnsi="NTFPreCursivefk"/>
                <w:sz w:val="28"/>
                <w:szCs w:val="28"/>
              </w:rPr>
              <w:t xml:space="preserve"> on the app</w:t>
            </w:r>
            <w:r w:rsidR="001168E0" w:rsidRPr="006047B5">
              <w:rPr>
                <w:rFonts w:ascii="NTFPreCursivefk" w:hAnsi="NTFPreCursivefk"/>
                <w:sz w:val="28"/>
                <w:szCs w:val="28"/>
              </w:rPr>
              <w:t>,</w:t>
            </w:r>
            <w:r w:rsidR="001A4A6D" w:rsidRPr="006047B5">
              <w:rPr>
                <w:rFonts w:ascii="NTFPreCursivefk" w:hAnsi="NTFPreCursivefk"/>
                <w:sz w:val="28"/>
                <w:szCs w:val="28"/>
              </w:rPr>
              <w:t xml:space="preserve"> </w:t>
            </w:r>
            <w:r w:rsidR="001B162C" w:rsidRPr="006047B5">
              <w:rPr>
                <w:rFonts w:ascii="NTFPreCursivefk" w:hAnsi="NTFPreCursivefk"/>
                <w:sz w:val="28"/>
                <w:szCs w:val="28"/>
              </w:rPr>
              <w:t>as and when you wish to.</w:t>
            </w:r>
            <w:r w:rsidR="0085378C" w:rsidRPr="006047B5">
              <w:rPr>
                <w:rFonts w:ascii="NTFPreCursivefk" w:hAnsi="NTFPreCursivefk"/>
                <w:sz w:val="28"/>
                <w:szCs w:val="28"/>
              </w:rPr>
              <w:t xml:space="preserve"> Homework/ Assignments will no longer be formally set by </w:t>
            </w:r>
            <w:r w:rsidR="00975874" w:rsidRPr="006047B5">
              <w:rPr>
                <w:rFonts w:ascii="NTFPreCursivefk" w:hAnsi="NTFPreCursivefk"/>
                <w:sz w:val="28"/>
                <w:szCs w:val="28"/>
              </w:rPr>
              <w:t>teachers.</w:t>
            </w:r>
          </w:p>
        </w:tc>
      </w:tr>
    </w:tbl>
    <w:p w14:paraId="5F39E143" w14:textId="011B6F7D" w:rsidR="008D1B65" w:rsidRPr="0069077F" w:rsidRDefault="0069077F" w:rsidP="008D1B65">
      <w:pPr>
        <w:rPr>
          <w:rFonts w:ascii="NTFPreCursivefk" w:hAnsi="NTFPreCursivefk"/>
          <w:sz w:val="130"/>
          <w:szCs w:val="130"/>
        </w:rPr>
      </w:pPr>
      <w:r w:rsidRPr="0069077F">
        <w:rPr>
          <w:noProof/>
          <w:sz w:val="130"/>
          <w:szCs w:val="130"/>
        </w:rPr>
        <w:drawing>
          <wp:anchor distT="0" distB="0" distL="114300" distR="114300" simplePos="0" relativeHeight="251647488" behindDoc="0" locked="0" layoutInCell="1" allowOverlap="1" wp14:anchorId="06E722FD" wp14:editId="15BA34C8">
            <wp:simplePos x="0" y="0"/>
            <wp:positionH relativeFrom="margin">
              <wp:posOffset>219075</wp:posOffset>
            </wp:positionH>
            <wp:positionV relativeFrom="paragraph">
              <wp:posOffset>233680</wp:posOffset>
            </wp:positionV>
            <wp:extent cx="534035" cy="534035"/>
            <wp:effectExtent l="0" t="0" r="0" b="0"/>
            <wp:wrapSquare wrapText="bothSides"/>
            <wp:docPr id="16" name="Picture 16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035D" w:rsidRPr="0069077F">
        <w:rPr>
          <w:noProof/>
          <w:sz w:val="130"/>
          <w:szCs w:val="130"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 wp14:anchorId="7D0BF415" wp14:editId="72C94819">
                <wp:simplePos x="0" y="0"/>
                <wp:positionH relativeFrom="margin">
                  <wp:align>left</wp:align>
                </wp:positionH>
                <wp:positionV relativeFrom="paragraph">
                  <wp:posOffset>-2540</wp:posOffset>
                </wp:positionV>
                <wp:extent cx="5886450" cy="1057275"/>
                <wp:effectExtent l="0" t="0" r="19050" b="2857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10572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2F789C" id="Rectangle: Rounded Corners 1" o:spid="_x0000_s1026" style="position:absolute;margin-left:0;margin-top:-.2pt;width:463.5pt;height:83.25pt;z-index:-2516761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" fillcolor="#b4c6e7 [1300]" strokecolor="black [3200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NTFPreCursivefk" w:hAnsi="NTFPreCursivefk"/>
          <w:sz w:val="130"/>
          <w:szCs w:val="130"/>
        </w:rPr>
        <w:t xml:space="preserve"> </w:t>
      </w:r>
      <w:r w:rsidR="008D1B65" w:rsidRPr="0069077F">
        <w:rPr>
          <w:rFonts w:ascii="NTFPreCursivefk" w:hAnsi="NTFPreCursivefk"/>
          <w:sz w:val="130"/>
          <w:szCs w:val="130"/>
        </w:rPr>
        <w:t>Home Learning</w:t>
      </w:r>
    </w:p>
    <w:p w14:paraId="28C5FC4E" w14:textId="6D5E482E" w:rsidR="008D1B65" w:rsidRPr="008D1B65" w:rsidRDefault="006047B5" w:rsidP="008D1B65">
      <w:pPr>
        <w:rPr>
          <w:rFonts w:ascii="NTFPreCursivefk" w:hAnsi="NTFPreCursivefk"/>
          <w:sz w:val="48"/>
          <w:szCs w:val="48"/>
        </w:rPr>
      </w:pPr>
      <w:r w:rsidRPr="00260813">
        <w:rPr>
          <w:rFonts w:ascii="NTFPreCursivefk" w:hAnsi="NTFPreCursivef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781096D" wp14:editId="7C6AA17C">
                <wp:simplePos x="0" y="0"/>
                <wp:positionH relativeFrom="column">
                  <wp:posOffset>4261485</wp:posOffset>
                </wp:positionH>
                <wp:positionV relativeFrom="paragraph">
                  <wp:posOffset>6889115</wp:posOffset>
                </wp:positionV>
                <wp:extent cx="2034540" cy="1653540"/>
                <wp:effectExtent l="152400" t="228600" r="156210" b="21336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7916">
                          <a:off x="0" y="0"/>
                          <a:ext cx="2034540" cy="165354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B91A6CE" w14:textId="799F9E3D" w:rsidR="00953371" w:rsidRPr="00953371" w:rsidRDefault="00953371" w:rsidP="00953371">
                            <w:pPr>
                              <w:jc w:val="center"/>
                              <w:rPr>
                                <w:rFonts w:ascii="NTFPreCursivefk" w:hAnsi="NTFPreCursivefk"/>
                                <w:sz w:val="28"/>
                                <w:szCs w:val="28"/>
                              </w:rPr>
                            </w:pPr>
                            <w:r w:rsidRPr="00953371">
                              <w:rPr>
                                <w:rFonts w:ascii="NTFPreCursivefk" w:hAnsi="NTFPreCursivefk"/>
                                <w:sz w:val="28"/>
                                <w:szCs w:val="28"/>
                              </w:rPr>
                              <w:t>We want home</w:t>
                            </w:r>
                            <w:r w:rsidR="00A530EA">
                              <w:rPr>
                                <w:rFonts w:ascii="NTFPreCursivefk" w:hAnsi="NTFPreCursivefk"/>
                                <w:sz w:val="28"/>
                                <w:szCs w:val="28"/>
                              </w:rPr>
                              <w:t xml:space="preserve"> learning</w:t>
                            </w:r>
                            <w:r w:rsidRPr="00953371">
                              <w:rPr>
                                <w:rFonts w:ascii="NTFPreCursivefk" w:hAnsi="NTFPreCursivefk"/>
                                <w:sz w:val="28"/>
                                <w:szCs w:val="28"/>
                              </w:rPr>
                              <w:t xml:space="preserve"> to be useful but also fun</w:t>
                            </w:r>
                            <w:r>
                              <w:rPr>
                                <w:rFonts w:ascii="NTFPreCursivefk" w:hAnsi="NTFPreCursivefk"/>
                                <w:sz w:val="28"/>
                                <w:szCs w:val="28"/>
                              </w:rPr>
                              <w:t>!</w:t>
                            </w:r>
                            <w:r w:rsidRPr="00953371">
                              <w:rPr>
                                <w:rFonts w:ascii="NTFPreCursivefk" w:hAnsi="NTFPreCursivefk"/>
                                <w:sz w:val="28"/>
                                <w:szCs w:val="28"/>
                              </w:rPr>
                              <w:t xml:space="preserve"> If your child is tired, don’t force </w:t>
                            </w:r>
                            <w:r w:rsidR="00D50E8F" w:rsidRPr="00953371">
                              <w:rPr>
                                <w:rFonts w:ascii="NTFPreCursivefk" w:hAnsi="NTFPreCursivefk"/>
                                <w:sz w:val="28"/>
                                <w:szCs w:val="28"/>
                              </w:rPr>
                              <w:t>it</w:t>
                            </w:r>
                            <w:r w:rsidR="00D50E8F">
                              <w:rPr>
                                <w:rFonts w:ascii="NTFPreCursivefk" w:hAnsi="NTFPreCursivefk"/>
                                <w:sz w:val="28"/>
                                <w:szCs w:val="28"/>
                              </w:rPr>
                              <w:t>.</w:t>
                            </w:r>
                            <w:r w:rsidRPr="00953371">
                              <w:rPr>
                                <w:rFonts w:ascii="NTFPreCursivefk" w:hAnsi="NTFPreCursivefk"/>
                                <w:sz w:val="28"/>
                                <w:szCs w:val="28"/>
                              </w:rPr>
                              <w:t xml:space="preserve"> If they are enthusiastic, let them keep going</w:t>
                            </w:r>
                            <w:r>
                              <w:rPr>
                                <w:rFonts w:ascii="NTFPreCursivefk" w:hAnsi="NTFPreCursivefk"/>
                                <w:sz w:val="28"/>
                                <w:szCs w:val="28"/>
                              </w:rPr>
                              <w:t>!</w:t>
                            </w:r>
                            <w:r w:rsidR="007F75EF">
                              <w:rPr>
                                <w:rFonts w:ascii="NTFPreCursivefk" w:hAnsi="NTFPreCursivefk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81096D" id="Rectangle: Rounded Corners 3" o:spid="_x0000_s1026" style="position:absolute;margin-left:335.55pt;margin-top:542.45pt;width:160.2pt;height:130.2pt;rotation:1188294fd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" fillcolor="#b4c7e7" strokecolor="#2f528f" strokeweight="1pt">
                <v:stroke joinstyle="miter"/>
                <v:textbox>
                  <w:txbxContent>
                    <w:p w14:paraId="6B91A6CE" w14:textId="799F9E3D" w:rsidR="00953371" w:rsidRPr="00953371" w:rsidRDefault="00953371" w:rsidP="00953371">
                      <w:pPr>
                        <w:jc w:val="center"/>
                        <w:rPr>
                          <w:rFonts w:ascii="NTFPreCursivefk" w:hAnsi="NTFPreCursivefk"/>
                          <w:sz w:val="28"/>
                          <w:szCs w:val="28"/>
                        </w:rPr>
                      </w:pPr>
                      <w:r w:rsidRPr="00953371">
                        <w:rPr>
                          <w:rFonts w:ascii="NTFPreCursivefk" w:hAnsi="NTFPreCursivefk"/>
                          <w:sz w:val="28"/>
                          <w:szCs w:val="28"/>
                        </w:rPr>
                        <w:t>We want home</w:t>
                      </w:r>
                      <w:r w:rsidR="00A530EA">
                        <w:rPr>
                          <w:rFonts w:ascii="NTFPreCursivefk" w:hAnsi="NTFPreCursivefk"/>
                          <w:sz w:val="28"/>
                          <w:szCs w:val="28"/>
                        </w:rPr>
                        <w:t xml:space="preserve"> learning</w:t>
                      </w:r>
                      <w:r w:rsidRPr="00953371">
                        <w:rPr>
                          <w:rFonts w:ascii="NTFPreCursivefk" w:hAnsi="NTFPreCursivefk"/>
                          <w:sz w:val="28"/>
                          <w:szCs w:val="28"/>
                        </w:rPr>
                        <w:t xml:space="preserve"> to be useful but also fun</w:t>
                      </w:r>
                      <w:r>
                        <w:rPr>
                          <w:rFonts w:ascii="NTFPreCursivefk" w:hAnsi="NTFPreCursivefk"/>
                          <w:sz w:val="28"/>
                          <w:szCs w:val="28"/>
                        </w:rPr>
                        <w:t>!</w:t>
                      </w:r>
                      <w:r w:rsidRPr="00953371">
                        <w:rPr>
                          <w:rFonts w:ascii="NTFPreCursivefk" w:hAnsi="NTFPreCursivefk"/>
                          <w:sz w:val="28"/>
                          <w:szCs w:val="28"/>
                        </w:rPr>
                        <w:t xml:space="preserve"> If your child is tired, don’t force </w:t>
                      </w:r>
                      <w:r w:rsidR="00D50E8F" w:rsidRPr="00953371">
                        <w:rPr>
                          <w:rFonts w:ascii="NTFPreCursivefk" w:hAnsi="NTFPreCursivefk"/>
                          <w:sz w:val="28"/>
                          <w:szCs w:val="28"/>
                        </w:rPr>
                        <w:t>it</w:t>
                      </w:r>
                      <w:r w:rsidR="00D50E8F">
                        <w:rPr>
                          <w:rFonts w:ascii="NTFPreCursivefk" w:hAnsi="NTFPreCursivefk"/>
                          <w:sz w:val="28"/>
                          <w:szCs w:val="28"/>
                        </w:rPr>
                        <w:t>.</w:t>
                      </w:r>
                      <w:r w:rsidRPr="00953371">
                        <w:rPr>
                          <w:rFonts w:ascii="NTFPreCursivefk" w:hAnsi="NTFPreCursivefk"/>
                          <w:sz w:val="28"/>
                          <w:szCs w:val="28"/>
                        </w:rPr>
                        <w:t xml:space="preserve"> If they are enthusiastic, let them keep going</w:t>
                      </w:r>
                      <w:r>
                        <w:rPr>
                          <w:rFonts w:ascii="NTFPreCursivefk" w:hAnsi="NTFPreCursivefk"/>
                          <w:sz w:val="28"/>
                          <w:szCs w:val="28"/>
                        </w:rPr>
                        <w:t>!</w:t>
                      </w:r>
                      <w:r w:rsidR="007F75EF">
                        <w:rPr>
                          <w:rFonts w:ascii="NTFPreCursivefk" w:hAnsi="NTFPreCursivefk"/>
                          <w:sz w:val="28"/>
                          <w:szCs w:val="28"/>
                        </w:rPr>
                        <w:t xml:space="preserve">   </w:t>
                      </w:r>
                    </w:p>
                  </w:txbxContent>
                </v:textbox>
              </v:roundrect>
            </w:pict>
          </mc:Fallback>
        </mc:AlternateContent>
      </w:r>
      <w:r w:rsidRPr="00260813">
        <w:rPr>
          <w:rFonts w:ascii="NTFPreCursivefk" w:hAnsi="NTFPreCursivef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CD6F2D" wp14:editId="40CC2E4D">
                <wp:simplePos x="0" y="0"/>
                <wp:positionH relativeFrom="column">
                  <wp:posOffset>-350520</wp:posOffset>
                </wp:positionH>
                <wp:positionV relativeFrom="paragraph">
                  <wp:posOffset>6805929</wp:posOffset>
                </wp:positionV>
                <wp:extent cx="2034540" cy="1653540"/>
                <wp:effectExtent l="114300" t="171450" r="118110" b="17526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26706">
                          <a:off x="0" y="0"/>
                          <a:ext cx="2034540" cy="165354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5C3BFA" w14:textId="01112A0F" w:rsidR="00953371" w:rsidRPr="00953371" w:rsidRDefault="00953371" w:rsidP="00953371">
                            <w:pPr>
                              <w:rPr>
                                <w:rFonts w:ascii="NTFPreCursivefk" w:hAnsi="NTFPreCursivef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53371">
                              <w:rPr>
                                <w:rFonts w:ascii="NTFPreCursivefk" w:hAnsi="NTFPreCursivefk"/>
                                <w:color w:val="000000" w:themeColor="text1"/>
                                <w:sz w:val="24"/>
                                <w:szCs w:val="24"/>
                              </w:rPr>
                              <w:t>Your child’s home</w:t>
                            </w:r>
                            <w:r w:rsidR="00A530EA">
                              <w:rPr>
                                <w:rFonts w:ascii="NTFPreCursivefk" w:hAnsi="NTFPreCursivefk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learning</w:t>
                            </w:r>
                            <w:r w:rsidRPr="00953371">
                              <w:rPr>
                                <w:rFonts w:ascii="NTFPreCursivefk" w:hAnsi="NTFPreCursivefk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will not be mark</w:t>
                            </w:r>
                            <w:r w:rsidR="00A530EA">
                              <w:rPr>
                                <w:rFonts w:ascii="NTFPreCursivefk" w:hAnsi="NTFPreCursivefk"/>
                                <w:color w:val="000000" w:themeColor="text1"/>
                                <w:sz w:val="24"/>
                                <w:szCs w:val="24"/>
                              </w:rPr>
                              <w:t>e</w:t>
                            </w:r>
                            <w:r w:rsidRPr="00953371">
                              <w:rPr>
                                <w:rFonts w:ascii="NTFPreCursivefk" w:hAnsi="NTFPreCursivefk"/>
                                <w:color w:val="000000" w:themeColor="text1"/>
                                <w:sz w:val="24"/>
                                <w:szCs w:val="24"/>
                              </w:rPr>
                              <w:t>d but will be celebrated with the rest of the class/ other teachers and our Leadership Team. Awards such as stickers and certificates will be given where appropriate.</w:t>
                            </w:r>
                          </w:p>
                          <w:p w14:paraId="2F78C1AF" w14:textId="77777777" w:rsidR="00953371" w:rsidRDefault="00953371" w:rsidP="009533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CD6F2D" id="Rectangle: Rounded Corners 2" o:spid="_x0000_s1027" style="position:absolute;margin-left:-27.6pt;margin-top:535.9pt;width:160.2pt;height:130.2pt;rotation:-844643fd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" fillcolor="#b4c6e7 [1300]" strokecolor="#1f3763 [1604]" strokeweight="1pt">
                <v:stroke joinstyle="miter"/>
                <v:textbox>
                  <w:txbxContent>
                    <w:p w14:paraId="2E5C3BFA" w14:textId="01112A0F" w:rsidR="00953371" w:rsidRPr="00953371" w:rsidRDefault="00953371" w:rsidP="00953371">
                      <w:pPr>
                        <w:rPr>
                          <w:rFonts w:ascii="NTFPreCursivefk" w:hAnsi="NTFPreCursivefk"/>
                          <w:color w:val="000000" w:themeColor="text1"/>
                          <w:sz w:val="24"/>
                          <w:szCs w:val="24"/>
                        </w:rPr>
                      </w:pPr>
                      <w:r w:rsidRPr="00953371">
                        <w:rPr>
                          <w:rFonts w:ascii="NTFPreCursivefk" w:hAnsi="NTFPreCursivefk"/>
                          <w:color w:val="000000" w:themeColor="text1"/>
                          <w:sz w:val="24"/>
                          <w:szCs w:val="24"/>
                        </w:rPr>
                        <w:t>Your child’s home</w:t>
                      </w:r>
                      <w:r w:rsidR="00A530EA">
                        <w:rPr>
                          <w:rFonts w:ascii="NTFPreCursivefk" w:hAnsi="NTFPreCursivefk"/>
                          <w:color w:val="000000" w:themeColor="text1"/>
                          <w:sz w:val="24"/>
                          <w:szCs w:val="24"/>
                        </w:rPr>
                        <w:t xml:space="preserve"> learning</w:t>
                      </w:r>
                      <w:r w:rsidRPr="00953371">
                        <w:rPr>
                          <w:rFonts w:ascii="NTFPreCursivefk" w:hAnsi="NTFPreCursivefk"/>
                          <w:color w:val="000000" w:themeColor="text1"/>
                          <w:sz w:val="24"/>
                          <w:szCs w:val="24"/>
                        </w:rPr>
                        <w:t xml:space="preserve"> will not be mark</w:t>
                      </w:r>
                      <w:r w:rsidR="00A530EA">
                        <w:rPr>
                          <w:rFonts w:ascii="NTFPreCursivefk" w:hAnsi="NTFPreCursivefk"/>
                          <w:color w:val="000000" w:themeColor="text1"/>
                          <w:sz w:val="24"/>
                          <w:szCs w:val="24"/>
                        </w:rPr>
                        <w:t>e</w:t>
                      </w:r>
                      <w:r w:rsidRPr="00953371">
                        <w:rPr>
                          <w:rFonts w:ascii="NTFPreCursivefk" w:hAnsi="NTFPreCursivefk"/>
                          <w:color w:val="000000" w:themeColor="text1"/>
                          <w:sz w:val="24"/>
                          <w:szCs w:val="24"/>
                        </w:rPr>
                        <w:t>d but will be celebrated with the rest of the class/ other teachers and our Leadership Team. Awards such as stickers and certificates will be given where appropriate.</w:t>
                      </w:r>
                    </w:p>
                    <w:p w14:paraId="2F78C1AF" w14:textId="77777777" w:rsidR="00953371" w:rsidRDefault="00953371" w:rsidP="0095337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NTFPreCursivefk" w:hAnsi="NTFPreCursivefk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FD37013" wp14:editId="5335CB6A">
                <wp:simplePos x="0" y="0"/>
                <wp:positionH relativeFrom="margin">
                  <wp:posOffset>1910715</wp:posOffset>
                </wp:positionH>
                <wp:positionV relativeFrom="paragraph">
                  <wp:posOffset>6665595</wp:posOffset>
                </wp:positionV>
                <wp:extent cx="2034540" cy="2066925"/>
                <wp:effectExtent l="0" t="0" r="22860" b="2857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4540" cy="2066925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D19C793" w14:textId="72567B05" w:rsidR="00953371" w:rsidRPr="00953371" w:rsidRDefault="00953371" w:rsidP="00953371">
                            <w:pPr>
                              <w:jc w:val="center"/>
                              <w:rPr>
                                <w:rFonts w:ascii="NTFPreCursivefk" w:hAnsi="NTFPreCursivefk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53371">
                              <w:rPr>
                                <w:rFonts w:ascii="NTFPreCursivefk" w:hAnsi="NTFPreCursivefk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Parents as Partners</w:t>
                            </w:r>
                          </w:p>
                          <w:p w14:paraId="2B6764E8" w14:textId="67AB5283" w:rsidR="00953371" w:rsidRDefault="00953371" w:rsidP="00953371">
                            <w:pPr>
                              <w:jc w:val="center"/>
                              <w:rPr>
                                <w:rFonts w:ascii="NTFPreCursivefk" w:hAnsi="NTFPreCursivefk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NTFPreCursivefk" w:hAnsi="NTFPreCursivefk"/>
                                <w:sz w:val="28"/>
                                <w:szCs w:val="28"/>
                                <w:lang w:val="en-US"/>
                              </w:rPr>
                              <w:t>We are here to help and support you.</w:t>
                            </w:r>
                          </w:p>
                          <w:p w14:paraId="328947D4" w14:textId="299B8052" w:rsidR="00953371" w:rsidRPr="00953371" w:rsidRDefault="007F75EF" w:rsidP="00953371">
                            <w:pPr>
                              <w:jc w:val="center"/>
                              <w:rPr>
                                <w:rFonts w:ascii="NTFPreCursivefk" w:hAnsi="NTFPreCursivefk"/>
                                <w:sz w:val="28"/>
                                <w:szCs w:val="28"/>
                                <w:lang w:val="en-US"/>
                              </w:rPr>
                            </w:pPr>
                            <w:bookmarkStart w:id="0" w:name="_Hlk86828209"/>
                            <w:bookmarkStart w:id="1" w:name="_Hlk86828210"/>
                            <w:r>
                              <w:rPr>
                                <w:rFonts w:ascii="NTFPreCursivefk" w:hAnsi="NTFPreCursivefk"/>
                                <w:sz w:val="28"/>
                                <w:szCs w:val="28"/>
                                <w:lang w:val="en-US"/>
                              </w:rPr>
                              <w:t>M</w:t>
                            </w:r>
                            <w:r w:rsidR="00953371">
                              <w:rPr>
                                <w:rFonts w:ascii="NTFPreCursivefk" w:hAnsi="NTFPreCursivefk"/>
                                <w:sz w:val="28"/>
                                <w:szCs w:val="28"/>
                                <w:lang w:val="en-US"/>
                              </w:rPr>
                              <w:t xml:space="preserve">essage your </w:t>
                            </w:r>
                            <w:r w:rsidR="00D50E8F">
                              <w:rPr>
                                <w:rFonts w:ascii="NTFPreCursivefk" w:hAnsi="NTFPreCursivefk"/>
                                <w:sz w:val="28"/>
                                <w:szCs w:val="28"/>
                                <w:lang w:val="en-US"/>
                              </w:rPr>
                              <w:t>y</w:t>
                            </w:r>
                            <w:r w:rsidR="00953371">
                              <w:rPr>
                                <w:rFonts w:ascii="NTFPreCursivefk" w:hAnsi="NTFPreCursivefk"/>
                                <w:sz w:val="28"/>
                                <w:szCs w:val="28"/>
                                <w:lang w:val="en-US"/>
                              </w:rPr>
                              <w:t xml:space="preserve">ear </w:t>
                            </w:r>
                            <w:r w:rsidR="00D50E8F">
                              <w:rPr>
                                <w:rFonts w:ascii="NTFPreCursivefk" w:hAnsi="NTFPreCursivefk"/>
                                <w:sz w:val="28"/>
                                <w:szCs w:val="28"/>
                                <w:lang w:val="en-US"/>
                              </w:rPr>
                              <w:t>g</w:t>
                            </w:r>
                            <w:r w:rsidR="00953371">
                              <w:rPr>
                                <w:rFonts w:ascii="NTFPreCursivefk" w:hAnsi="NTFPreCursivefk"/>
                                <w:sz w:val="28"/>
                                <w:szCs w:val="28"/>
                                <w:lang w:val="en-US"/>
                              </w:rPr>
                              <w:t xml:space="preserve">roup emails or chat to </w:t>
                            </w:r>
                            <w:r w:rsidR="00D50E8F">
                              <w:rPr>
                                <w:rFonts w:ascii="NTFPreCursivefk" w:hAnsi="NTFPreCursivefk"/>
                                <w:sz w:val="28"/>
                                <w:szCs w:val="28"/>
                                <w:lang w:val="en-US"/>
                              </w:rPr>
                              <w:t>us if</w:t>
                            </w:r>
                            <w:r w:rsidR="00953371">
                              <w:rPr>
                                <w:rFonts w:ascii="NTFPreCursivefk" w:hAnsi="NTFPreCursivefk"/>
                                <w:sz w:val="28"/>
                                <w:szCs w:val="28"/>
                                <w:lang w:val="en-US"/>
                              </w:rPr>
                              <w:t xml:space="preserve"> you </w:t>
                            </w:r>
                            <w:r w:rsidR="004B2C5F">
                              <w:rPr>
                                <w:rFonts w:ascii="NTFPreCursivefk" w:hAnsi="NTFPreCursivefk"/>
                                <w:sz w:val="28"/>
                                <w:szCs w:val="28"/>
                                <w:lang w:val="en-US"/>
                              </w:rPr>
                              <w:t>we can help you in an</w:t>
                            </w:r>
                            <w:r w:rsidR="0069077F">
                              <w:rPr>
                                <w:rFonts w:ascii="NTFPreCursivefk" w:hAnsi="NTFPreCursivefk"/>
                                <w:sz w:val="28"/>
                                <w:szCs w:val="28"/>
                                <w:lang w:val="en-US"/>
                              </w:rPr>
                              <w:t xml:space="preserve">y </w:t>
                            </w:r>
                            <w:r w:rsidR="004B2C5F">
                              <w:rPr>
                                <w:rFonts w:ascii="NTFPreCursivefk" w:hAnsi="NTFPreCursivefk"/>
                                <w:sz w:val="28"/>
                                <w:szCs w:val="28"/>
                                <w:lang w:val="en-US"/>
                              </w:rPr>
                              <w:t>way</w:t>
                            </w:r>
                            <w:r w:rsidR="0069077F">
                              <w:rPr>
                                <w:rFonts w:ascii="NTFPreCursivefk" w:hAnsi="NTFPreCursivefk"/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D37013" id="Rectangle: Rounded Corners 5" o:spid="_x0000_s1028" style="position:absolute;margin-left:150.45pt;margin-top:524.85pt;width:160.2pt;height:162.75pt;z-index:251681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" fillcolor="#b4c7e7" strokecolor="#2f528f" strokeweight="1pt">
                <v:stroke joinstyle="miter"/>
                <v:textbox>
                  <w:txbxContent>
                    <w:p w14:paraId="5D19C793" w14:textId="72567B05" w:rsidR="00953371" w:rsidRPr="00953371" w:rsidRDefault="00953371" w:rsidP="00953371">
                      <w:pPr>
                        <w:jc w:val="center"/>
                        <w:rPr>
                          <w:rFonts w:ascii="NTFPreCursivefk" w:hAnsi="NTFPreCursivefk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953371">
                        <w:rPr>
                          <w:rFonts w:ascii="NTFPreCursivefk" w:hAnsi="NTFPreCursivefk"/>
                          <w:b/>
                          <w:bCs/>
                          <w:sz w:val="28"/>
                          <w:szCs w:val="28"/>
                          <w:lang w:val="en-US"/>
                        </w:rPr>
                        <w:t>Parents as Partners</w:t>
                      </w:r>
                    </w:p>
                    <w:p w14:paraId="2B6764E8" w14:textId="67AB5283" w:rsidR="00953371" w:rsidRDefault="00953371" w:rsidP="00953371">
                      <w:pPr>
                        <w:jc w:val="center"/>
                        <w:rPr>
                          <w:rFonts w:ascii="NTFPreCursivefk" w:hAnsi="NTFPreCursivefk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NTFPreCursivefk" w:hAnsi="NTFPreCursivefk"/>
                          <w:sz w:val="28"/>
                          <w:szCs w:val="28"/>
                          <w:lang w:val="en-US"/>
                        </w:rPr>
                        <w:t>We are here to help and support you.</w:t>
                      </w:r>
                    </w:p>
                    <w:p w14:paraId="328947D4" w14:textId="299B8052" w:rsidR="00953371" w:rsidRPr="00953371" w:rsidRDefault="007F75EF" w:rsidP="00953371">
                      <w:pPr>
                        <w:jc w:val="center"/>
                        <w:rPr>
                          <w:rFonts w:ascii="NTFPreCursivefk" w:hAnsi="NTFPreCursivefk"/>
                          <w:sz w:val="28"/>
                          <w:szCs w:val="28"/>
                          <w:lang w:val="en-US"/>
                        </w:rPr>
                      </w:pPr>
                      <w:bookmarkStart w:id="2" w:name="_Hlk86828209"/>
                      <w:bookmarkStart w:id="3" w:name="_Hlk86828210"/>
                      <w:r>
                        <w:rPr>
                          <w:rFonts w:ascii="NTFPreCursivefk" w:hAnsi="NTFPreCursivefk"/>
                          <w:sz w:val="28"/>
                          <w:szCs w:val="28"/>
                          <w:lang w:val="en-US"/>
                        </w:rPr>
                        <w:t>M</w:t>
                      </w:r>
                      <w:r w:rsidR="00953371">
                        <w:rPr>
                          <w:rFonts w:ascii="NTFPreCursivefk" w:hAnsi="NTFPreCursivefk"/>
                          <w:sz w:val="28"/>
                          <w:szCs w:val="28"/>
                          <w:lang w:val="en-US"/>
                        </w:rPr>
                        <w:t xml:space="preserve">essage your </w:t>
                      </w:r>
                      <w:r w:rsidR="00D50E8F">
                        <w:rPr>
                          <w:rFonts w:ascii="NTFPreCursivefk" w:hAnsi="NTFPreCursivefk"/>
                          <w:sz w:val="28"/>
                          <w:szCs w:val="28"/>
                          <w:lang w:val="en-US"/>
                        </w:rPr>
                        <w:t>y</w:t>
                      </w:r>
                      <w:r w:rsidR="00953371">
                        <w:rPr>
                          <w:rFonts w:ascii="NTFPreCursivefk" w:hAnsi="NTFPreCursivefk"/>
                          <w:sz w:val="28"/>
                          <w:szCs w:val="28"/>
                          <w:lang w:val="en-US"/>
                        </w:rPr>
                        <w:t xml:space="preserve">ear </w:t>
                      </w:r>
                      <w:r w:rsidR="00D50E8F">
                        <w:rPr>
                          <w:rFonts w:ascii="NTFPreCursivefk" w:hAnsi="NTFPreCursivefk"/>
                          <w:sz w:val="28"/>
                          <w:szCs w:val="28"/>
                          <w:lang w:val="en-US"/>
                        </w:rPr>
                        <w:t>g</w:t>
                      </w:r>
                      <w:r w:rsidR="00953371">
                        <w:rPr>
                          <w:rFonts w:ascii="NTFPreCursivefk" w:hAnsi="NTFPreCursivefk"/>
                          <w:sz w:val="28"/>
                          <w:szCs w:val="28"/>
                          <w:lang w:val="en-US"/>
                        </w:rPr>
                        <w:t xml:space="preserve">roup emails or chat to </w:t>
                      </w:r>
                      <w:r w:rsidR="00D50E8F">
                        <w:rPr>
                          <w:rFonts w:ascii="NTFPreCursivefk" w:hAnsi="NTFPreCursivefk"/>
                          <w:sz w:val="28"/>
                          <w:szCs w:val="28"/>
                          <w:lang w:val="en-US"/>
                        </w:rPr>
                        <w:t>us if</w:t>
                      </w:r>
                      <w:r w:rsidR="00953371">
                        <w:rPr>
                          <w:rFonts w:ascii="NTFPreCursivefk" w:hAnsi="NTFPreCursivefk"/>
                          <w:sz w:val="28"/>
                          <w:szCs w:val="28"/>
                          <w:lang w:val="en-US"/>
                        </w:rPr>
                        <w:t xml:space="preserve"> you </w:t>
                      </w:r>
                      <w:r w:rsidR="004B2C5F">
                        <w:rPr>
                          <w:rFonts w:ascii="NTFPreCursivefk" w:hAnsi="NTFPreCursivefk"/>
                          <w:sz w:val="28"/>
                          <w:szCs w:val="28"/>
                          <w:lang w:val="en-US"/>
                        </w:rPr>
                        <w:t>we can help you in an</w:t>
                      </w:r>
                      <w:r w:rsidR="0069077F">
                        <w:rPr>
                          <w:rFonts w:ascii="NTFPreCursivefk" w:hAnsi="NTFPreCursivefk"/>
                          <w:sz w:val="28"/>
                          <w:szCs w:val="28"/>
                          <w:lang w:val="en-US"/>
                        </w:rPr>
                        <w:t xml:space="preserve">y </w:t>
                      </w:r>
                      <w:r w:rsidR="004B2C5F">
                        <w:rPr>
                          <w:rFonts w:ascii="NTFPreCursivefk" w:hAnsi="NTFPreCursivefk"/>
                          <w:sz w:val="28"/>
                          <w:szCs w:val="28"/>
                          <w:lang w:val="en-US"/>
                        </w:rPr>
                        <w:t>way</w:t>
                      </w:r>
                      <w:r w:rsidR="0069077F">
                        <w:rPr>
                          <w:rFonts w:ascii="NTFPreCursivefk" w:hAnsi="NTFPreCursivefk"/>
                          <w:sz w:val="28"/>
                          <w:szCs w:val="28"/>
                          <w:lang w:val="en-US"/>
                        </w:rPr>
                        <w:t>.</w:t>
                      </w:r>
                      <w:bookmarkEnd w:id="2"/>
                      <w:bookmarkEnd w:id="3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8F03AAF" w14:textId="424461B8" w:rsidR="008D1B65" w:rsidRPr="008D1B65" w:rsidRDefault="008D1B65" w:rsidP="008D1B65"/>
    <w:sectPr w:rsidR="008D1B65" w:rsidRPr="008D1B65" w:rsidSect="008D1B65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F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B65"/>
    <w:rsid w:val="00016F9D"/>
    <w:rsid w:val="001168E0"/>
    <w:rsid w:val="001215B9"/>
    <w:rsid w:val="001A4A6D"/>
    <w:rsid w:val="001B162C"/>
    <w:rsid w:val="001E6511"/>
    <w:rsid w:val="00206330"/>
    <w:rsid w:val="00215B65"/>
    <w:rsid w:val="00260813"/>
    <w:rsid w:val="003749DE"/>
    <w:rsid w:val="00436C9E"/>
    <w:rsid w:val="004415D4"/>
    <w:rsid w:val="004866E5"/>
    <w:rsid w:val="004B2C5F"/>
    <w:rsid w:val="004E035D"/>
    <w:rsid w:val="00510A8A"/>
    <w:rsid w:val="00513FE4"/>
    <w:rsid w:val="005A72E8"/>
    <w:rsid w:val="006047B5"/>
    <w:rsid w:val="0069077F"/>
    <w:rsid w:val="006B6108"/>
    <w:rsid w:val="006D3DCD"/>
    <w:rsid w:val="007F75EF"/>
    <w:rsid w:val="0084389D"/>
    <w:rsid w:val="0085378C"/>
    <w:rsid w:val="008D1B65"/>
    <w:rsid w:val="00952544"/>
    <w:rsid w:val="00953371"/>
    <w:rsid w:val="00970193"/>
    <w:rsid w:val="00975874"/>
    <w:rsid w:val="009B38E5"/>
    <w:rsid w:val="009F25FE"/>
    <w:rsid w:val="00A530EA"/>
    <w:rsid w:val="00B352E9"/>
    <w:rsid w:val="00C65E74"/>
    <w:rsid w:val="00C77B4B"/>
    <w:rsid w:val="00C92170"/>
    <w:rsid w:val="00D50E8F"/>
    <w:rsid w:val="00E26294"/>
    <w:rsid w:val="00F11113"/>
    <w:rsid w:val="00F5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90C30"/>
  <w15:chartTrackingRefBased/>
  <w15:docId w15:val="{89D9434D-D078-4208-958E-BEBBC2A74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1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B211C8EA01244381009A4F7405B624" ma:contentTypeVersion="13" ma:contentTypeDescription="Create a new document." ma:contentTypeScope="" ma:versionID="eb5e6c2098933d9da837cef4dfb60e35">
  <xsd:schema xmlns:xsd="http://www.w3.org/2001/XMLSchema" xmlns:xs="http://www.w3.org/2001/XMLSchema" xmlns:p="http://schemas.microsoft.com/office/2006/metadata/properties" xmlns:ns2="fdb59592-07b6-43b3-af4d-34353c88165d" xmlns:ns3="08ce17c1-c343-467e-bda1-45a9ed77ddea" targetNamespace="http://schemas.microsoft.com/office/2006/metadata/properties" ma:root="true" ma:fieldsID="8d27256364a895fd5064194456c0ed69" ns2:_="" ns3:_="">
    <xsd:import namespace="fdb59592-07b6-43b3-af4d-34353c88165d"/>
    <xsd:import namespace="08ce17c1-c343-467e-bda1-45a9ed77dd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59592-07b6-43b3-af4d-34353c8816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e17c1-c343-467e-bda1-45a9ed77dde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D1E3D9-4136-4318-8502-5076D6392CCC}"/>
</file>

<file path=customXml/itemProps2.xml><?xml version="1.0" encoding="utf-8"?>
<ds:datastoreItem xmlns:ds="http://schemas.openxmlformats.org/officeDocument/2006/customXml" ds:itemID="{B9B675DF-778B-43AB-AA48-8A1002DAC319}"/>
</file>

<file path=customXml/itemProps3.xml><?xml version="1.0" encoding="utf-8"?>
<ds:datastoreItem xmlns:ds="http://schemas.openxmlformats.org/officeDocument/2006/customXml" ds:itemID="{62A29712-6FBF-4B07-9C41-09460E312E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Stoker</dc:creator>
  <cp:keywords/>
  <dc:description/>
  <cp:lastModifiedBy>S Pedley</cp:lastModifiedBy>
  <cp:revision>2</cp:revision>
  <cp:lastPrinted>2021-11-03T12:04:00Z</cp:lastPrinted>
  <dcterms:created xsi:type="dcterms:W3CDTF">2021-11-03T12:05:00Z</dcterms:created>
  <dcterms:modified xsi:type="dcterms:W3CDTF">2021-11-03T12:05:00Z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0x0101007CB211C8EA01244381009A4F7405B624</vt:lpwstr>
  </property>
</Properties>
</file>