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8C4D5" w14:textId="39AF0AC7" w:rsidR="00796DE2" w:rsidRDefault="00F31B77" w:rsidP="00D96013">
      <w:pPr>
        <w:spacing w:after="0" w:line="240" w:lineRule="auto"/>
        <w:rPr>
          <w:rFonts w:ascii="Arial" w:hAnsi="Arial" w:cs="Arial"/>
          <w:sz w:val="24"/>
          <w:szCs w:val="24"/>
        </w:rPr>
      </w:pPr>
      <w:bookmarkStart w:id="0" w:name="_GoBack"/>
      <w:bookmarkEnd w:id="0"/>
      <w:r w:rsidRPr="00F31B77">
        <w:rPr>
          <w:rFonts w:ascii="Arial" w:eastAsia="MS Mincho" w:hAnsi="Arial" w:cs="Times New Roman"/>
          <w:noProof/>
          <w:sz w:val="24"/>
          <w:szCs w:val="24"/>
          <w:lang w:eastAsia="en-GB"/>
        </w:rPr>
        <w:drawing>
          <wp:anchor distT="0" distB="0" distL="114300" distR="114300" simplePos="0" relativeHeight="251679744" behindDoc="1" locked="0" layoutInCell="1" allowOverlap="1" wp14:anchorId="2A640C40" wp14:editId="5B36CA3E">
            <wp:simplePos x="0" y="0"/>
            <wp:positionH relativeFrom="page">
              <wp:posOffset>4572635</wp:posOffset>
            </wp:positionH>
            <wp:positionV relativeFrom="page">
              <wp:posOffset>773430</wp:posOffset>
            </wp:positionV>
            <wp:extent cx="2340610" cy="718820"/>
            <wp:effectExtent l="0" t="0" r="2540" b="5080"/>
            <wp:wrapNone/>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Wton Council letterhea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610" cy="71882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5F324C" w:rsidRPr="00DA1B8A">
        <w:rPr>
          <w:noProof/>
          <w:lang w:eastAsia="en-GB"/>
        </w:rPr>
        <w:drawing>
          <wp:anchor distT="0" distB="0" distL="114300" distR="114300" simplePos="0" relativeHeight="251663360" behindDoc="1" locked="0" layoutInCell="1" allowOverlap="1" wp14:anchorId="45152FC0" wp14:editId="58D5BEBA">
            <wp:simplePos x="0" y="0"/>
            <wp:positionH relativeFrom="page">
              <wp:align>right</wp:align>
            </wp:positionH>
            <wp:positionV relativeFrom="margin">
              <wp:posOffset>8638540</wp:posOffset>
            </wp:positionV>
            <wp:extent cx="5476240" cy="108625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ps"/>
                    <pic:cNvPicPr/>
                  </pic:nvPicPr>
                  <pic:blipFill>
                    <a:blip r:embed="rId12">
                      <a:extLst>
                        <a:ext uri="{28A0092B-C50C-407E-A947-70E740481C1C}">
                          <a14:useLocalDpi xmlns:a14="http://schemas.microsoft.com/office/drawing/2010/main" val="0"/>
                        </a:ext>
                      </a:extLst>
                    </a:blip>
                    <a:stretch>
                      <a:fillRect/>
                    </a:stretch>
                  </pic:blipFill>
                  <pic:spPr>
                    <a:xfrm>
                      <a:off x="0" y="0"/>
                      <a:ext cx="5476240" cy="1086259"/>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AD4F9C" w:rsidRPr="00B146C9">
        <w:rPr>
          <w:noProof/>
          <w:lang w:eastAsia="en-GB"/>
        </w:rPr>
        <mc:AlternateContent>
          <mc:Choice Requires="wps">
            <w:drawing>
              <wp:anchor distT="0" distB="0" distL="114300" distR="114300" simplePos="0" relativeHeight="251665408" behindDoc="0" locked="0" layoutInCell="1" allowOverlap="1" wp14:anchorId="0AF81B18" wp14:editId="6B341798">
                <wp:simplePos x="0" y="0"/>
                <wp:positionH relativeFrom="page">
                  <wp:posOffset>581890</wp:posOffset>
                </wp:positionH>
                <wp:positionV relativeFrom="page">
                  <wp:posOffset>9641942</wp:posOffset>
                </wp:positionV>
                <wp:extent cx="3190875" cy="680720"/>
                <wp:effectExtent l="0" t="0" r="9525" b="5080"/>
                <wp:wrapNone/>
                <wp:docPr id="9" name="Text Box 9"/>
                <wp:cNvGraphicFramePr/>
                <a:graphic xmlns:a="http://schemas.openxmlformats.org/drawingml/2006/main">
                  <a:graphicData uri="http://schemas.microsoft.com/office/word/2010/wordprocessingShape">
                    <wps:wsp>
                      <wps:cNvSpPr txBox="1"/>
                      <wps:spPr>
                        <a:xfrm>
                          <a:off x="0" y="0"/>
                          <a:ext cx="3190875" cy="68072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2B5BCC2" w14:textId="77777777" w:rsidR="00E71F5E" w:rsidRDefault="00E71F5E" w:rsidP="00E71F5E">
                            <w:pPr>
                              <w:spacing w:after="0"/>
                              <w:rPr>
                                <w:rFonts w:ascii="Arial" w:hAnsi="Arial"/>
                              </w:rPr>
                            </w:pPr>
                            <w:r>
                              <w:rPr>
                                <w:rFonts w:ascii="Arial" w:hAnsi="Arial"/>
                              </w:rPr>
                              <w:t>City of Wolverhampton Council</w:t>
                            </w:r>
                          </w:p>
                          <w:p w14:paraId="211751DF" w14:textId="77777777" w:rsidR="00E71F5E" w:rsidRDefault="00E71F5E" w:rsidP="00E71F5E">
                            <w:pPr>
                              <w:spacing w:after="0"/>
                              <w:rPr>
                                <w:rFonts w:ascii="Arial" w:hAnsi="Arial"/>
                              </w:rPr>
                            </w:pPr>
                            <w:r>
                              <w:rPr>
                                <w:rFonts w:ascii="Arial" w:hAnsi="Arial"/>
                              </w:rPr>
                              <w:t>Civic Centre</w:t>
                            </w:r>
                          </w:p>
                          <w:p w14:paraId="16AC9801" w14:textId="77777777" w:rsidR="00E71F5E" w:rsidRDefault="00E71F5E" w:rsidP="00E71F5E">
                            <w:pPr>
                              <w:spacing w:after="0"/>
                              <w:rPr>
                                <w:rFonts w:ascii="Arial" w:hAnsi="Arial"/>
                              </w:rPr>
                            </w:pPr>
                            <w:r>
                              <w:rPr>
                                <w:rFonts w:ascii="Arial" w:hAnsi="Arial"/>
                              </w:rPr>
                              <w:t>St Peters Square</w:t>
                            </w:r>
                          </w:p>
                          <w:p w14:paraId="7650167B" w14:textId="77777777" w:rsidR="00E71F5E" w:rsidRDefault="00E71F5E" w:rsidP="00E71F5E">
                            <w:pPr>
                              <w:rPr>
                                <w:rFonts w:ascii="Arial" w:hAnsi="Arial"/>
                              </w:rPr>
                            </w:pPr>
                            <w:r>
                              <w:rPr>
                                <w:rFonts w:ascii="Arial" w:hAnsi="Arial"/>
                              </w:rPr>
                              <w:t>WV1 1RR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81B18" id="_x0000_t202" coordsize="21600,21600" o:spt="202" path="m,l,21600r21600,l21600,xe">
                <v:stroke joinstyle="miter"/>
                <v:path gradientshapeok="t" o:connecttype="rect"/>
              </v:shapetype>
              <v:shape id="Text Box 9" o:spid="_x0000_s1026" type="#_x0000_t202" style="position:absolute;margin-left:45.8pt;margin-top:759.2pt;width:251.25pt;height:5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" filled="f" stroked="f">
                <v:textbox inset="0,0,0,0">
                  <w:txbxContent>
                    <w:p w14:paraId="52B5BCC2" w14:textId="77777777" w:rsidR="00E71F5E" w:rsidRDefault="00E71F5E" w:rsidP="00E71F5E">
                      <w:pPr>
                        <w:spacing w:after="0"/>
                        <w:rPr>
                          <w:rFonts w:ascii="Arial" w:hAnsi="Arial"/>
                        </w:rPr>
                      </w:pPr>
                      <w:r>
                        <w:rPr>
                          <w:rFonts w:ascii="Arial" w:hAnsi="Arial"/>
                        </w:rPr>
                        <w:t>City of Wolverhampton Council</w:t>
                      </w:r>
                    </w:p>
                    <w:p w14:paraId="211751DF" w14:textId="77777777" w:rsidR="00E71F5E" w:rsidRDefault="00E71F5E" w:rsidP="00E71F5E">
                      <w:pPr>
                        <w:spacing w:after="0"/>
                        <w:rPr>
                          <w:rFonts w:ascii="Arial" w:hAnsi="Arial"/>
                        </w:rPr>
                      </w:pPr>
                      <w:r>
                        <w:rPr>
                          <w:rFonts w:ascii="Arial" w:hAnsi="Arial"/>
                        </w:rPr>
                        <w:t>Civic Centre</w:t>
                      </w:r>
                    </w:p>
                    <w:p w14:paraId="16AC9801" w14:textId="77777777" w:rsidR="00E71F5E" w:rsidRDefault="00E71F5E" w:rsidP="00E71F5E">
                      <w:pPr>
                        <w:spacing w:after="0"/>
                        <w:rPr>
                          <w:rFonts w:ascii="Arial" w:hAnsi="Arial"/>
                        </w:rPr>
                      </w:pPr>
                      <w:r>
                        <w:rPr>
                          <w:rFonts w:ascii="Arial" w:hAnsi="Arial"/>
                        </w:rPr>
                        <w:t>St Peters Square</w:t>
                      </w:r>
                    </w:p>
                    <w:p w14:paraId="7650167B" w14:textId="77777777" w:rsidR="00E71F5E" w:rsidRDefault="00E71F5E" w:rsidP="00E71F5E">
                      <w:pPr>
                        <w:rPr>
                          <w:rFonts w:ascii="Arial" w:hAnsi="Arial"/>
                        </w:rPr>
                      </w:pPr>
                      <w:r>
                        <w:rPr>
                          <w:rFonts w:ascii="Arial" w:hAnsi="Arial"/>
                        </w:rPr>
                        <w:t>WV1 1RR</w:t>
                      </w:r>
                    </w:p>
                  </w:txbxContent>
                </v:textbox>
                <w10:wrap anchorx="page" anchory="page"/>
              </v:shape>
            </w:pict>
          </mc:Fallback>
        </mc:AlternateContent>
      </w:r>
    </w:p>
    <w:p w14:paraId="0B3D3436" w14:textId="55D8E166" w:rsidR="00D96013" w:rsidRDefault="00D96013" w:rsidP="00D96013">
      <w:pPr>
        <w:spacing w:after="0" w:line="240" w:lineRule="auto"/>
        <w:rPr>
          <w:rFonts w:ascii="Arial" w:hAnsi="Arial" w:cs="Arial"/>
          <w:sz w:val="24"/>
          <w:szCs w:val="24"/>
        </w:rPr>
      </w:pPr>
    </w:p>
    <w:p w14:paraId="7C4BEC1B" w14:textId="07ADB0C9" w:rsidR="00D96013" w:rsidRDefault="00D96013" w:rsidP="00D96013">
      <w:pPr>
        <w:spacing w:after="0" w:line="240" w:lineRule="auto"/>
        <w:rPr>
          <w:rFonts w:ascii="Arial" w:hAnsi="Arial" w:cs="Arial"/>
          <w:sz w:val="24"/>
          <w:szCs w:val="24"/>
        </w:rPr>
      </w:pPr>
    </w:p>
    <w:p w14:paraId="2D63D4EE" w14:textId="69EC73FE" w:rsidR="00D96013" w:rsidRDefault="00D96013" w:rsidP="00D96013">
      <w:pPr>
        <w:spacing w:after="0" w:line="240" w:lineRule="auto"/>
        <w:rPr>
          <w:rFonts w:ascii="Arial" w:hAnsi="Arial" w:cs="Arial"/>
          <w:sz w:val="24"/>
          <w:szCs w:val="24"/>
        </w:rPr>
      </w:pPr>
    </w:p>
    <w:p w14:paraId="2F2AC6B1" w14:textId="171551F7" w:rsidR="00D96013" w:rsidRDefault="00D96013" w:rsidP="00D96013">
      <w:pPr>
        <w:spacing w:after="0" w:line="240" w:lineRule="auto"/>
        <w:rPr>
          <w:rFonts w:ascii="Arial" w:hAnsi="Arial" w:cs="Arial"/>
          <w:sz w:val="24"/>
          <w:szCs w:val="24"/>
        </w:rPr>
      </w:pPr>
    </w:p>
    <w:p w14:paraId="27F62628" w14:textId="29229391" w:rsidR="00D96013" w:rsidRDefault="00D96013" w:rsidP="00D96013">
      <w:pPr>
        <w:spacing w:after="0" w:line="240" w:lineRule="auto"/>
        <w:rPr>
          <w:rFonts w:ascii="Arial" w:hAnsi="Arial" w:cs="Arial"/>
          <w:sz w:val="24"/>
          <w:szCs w:val="24"/>
        </w:rPr>
      </w:pPr>
    </w:p>
    <w:p w14:paraId="7A81DE28" w14:textId="77777777" w:rsidR="00734155" w:rsidRDefault="00734155" w:rsidP="00734155">
      <w:pPr>
        <w:spacing w:after="0" w:line="240" w:lineRule="auto"/>
        <w:rPr>
          <w:rFonts w:ascii="Arial" w:hAnsi="Arial" w:cs="Arial"/>
          <w:sz w:val="24"/>
          <w:szCs w:val="24"/>
        </w:rPr>
      </w:pPr>
    </w:p>
    <w:p w14:paraId="1AC46CEE" w14:textId="023D08A9" w:rsidR="00734155" w:rsidRDefault="00734155" w:rsidP="00734155">
      <w:pPr>
        <w:spacing w:after="0" w:line="240" w:lineRule="auto"/>
        <w:rPr>
          <w:rFonts w:ascii="Arial" w:hAnsi="Arial" w:cs="Arial"/>
          <w:sz w:val="24"/>
          <w:szCs w:val="24"/>
        </w:rPr>
      </w:pPr>
      <w:r w:rsidRPr="00734155">
        <w:rPr>
          <w:rFonts w:ascii="Arial" w:hAnsi="Arial" w:cs="Arial"/>
          <w:sz w:val="24"/>
          <w:szCs w:val="24"/>
        </w:rPr>
        <w:t>Dear parent/carer</w:t>
      </w:r>
      <w:r>
        <w:rPr>
          <w:rFonts w:ascii="Arial" w:hAnsi="Arial" w:cs="Arial"/>
          <w:sz w:val="24"/>
          <w:szCs w:val="24"/>
        </w:rPr>
        <w:t>,</w:t>
      </w:r>
    </w:p>
    <w:p w14:paraId="0AB173EA" w14:textId="77777777" w:rsidR="00734155" w:rsidRPr="00734155" w:rsidRDefault="00734155" w:rsidP="00734155">
      <w:pPr>
        <w:spacing w:after="0" w:line="240" w:lineRule="auto"/>
        <w:rPr>
          <w:rFonts w:ascii="Arial" w:hAnsi="Arial" w:cs="Arial"/>
          <w:sz w:val="24"/>
          <w:szCs w:val="24"/>
        </w:rPr>
      </w:pPr>
    </w:p>
    <w:p w14:paraId="7C93AAF1" w14:textId="77777777" w:rsidR="00734155" w:rsidRPr="00734155" w:rsidRDefault="00734155" w:rsidP="00734155">
      <w:pPr>
        <w:spacing w:after="0" w:line="240" w:lineRule="auto"/>
        <w:rPr>
          <w:rFonts w:ascii="Arial" w:hAnsi="Arial" w:cs="Arial"/>
          <w:sz w:val="24"/>
          <w:szCs w:val="24"/>
        </w:rPr>
      </w:pPr>
      <w:r w:rsidRPr="00734155">
        <w:rPr>
          <w:rFonts w:ascii="Arial" w:hAnsi="Arial" w:cs="Arial"/>
          <w:sz w:val="24"/>
          <w:szCs w:val="24"/>
        </w:rPr>
        <w:t>As you will no doubt be aware, Covid-19 rates in Wolverhampton, and much of the country, are increasing at this time. In Wolverhampton, there were</w:t>
      </w:r>
      <w:r w:rsidRPr="00734155">
        <w:rPr>
          <w:rFonts w:ascii="Arial" w:hAnsi="Arial" w:cs="Arial"/>
          <w:i/>
          <w:iCs/>
          <w:sz w:val="24"/>
          <w:szCs w:val="24"/>
        </w:rPr>
        <w:t>53 cases of Covid-19 per 100,000 in the seven days to 11 September, compared to 28.21 in the seven days to 4 September. Our numbers are similar to those in neighbouring Sandwell where, along with Birmingham and Solihull, contact between households is against the law from today.</w:t>
      </w:r>
    </w:p>
    <w:p w14:paraId="4811E081" w14:textId="77777777" w:rsidR="00734155" w:rsidRPr="00734155" w:rsidRDefault="00734155" w:rsidP="00734155">
      <w:pPr>
        <w:spacing w:after="0" w:line="240" w:lineRule="auto"/>
        <w:rPr>
          <w:rFonts w:ascii="Arial" w:hAnsi="Arial" w:cs="Arial"/>
          <w:sz w:val="24"/>
          <w:szCs w:val="24"/>
        </w:rPr>
      </w:pPr>
      <w:r w:rsidRPr="00734155">
        <w:rPr>
          <w:rFonts w:ascii="Arial" w:hAnsi="Arial" w:cs="Arial"/>
          <w:sz w:val="24"/>
          <w:szCs w:val="24"/>
        </w:rPr>
        <w:t> </w:t>
      </w:r>
    </w:p>
    <w:p w14:paraId="70DE7F90" w14:textId="77777777" w:rsidR="00734155" w:rsidRPr="00734155" w:rsidRDefault="00734155" w:rsidP="00734155">
      <w:pPr>
        <w:spacing w:after="0" w:line="240" w:lineRule="auto"/>
        <w:rPr>
          <w:rFonts w:ascii="Arial" w:hAnsi="Arial" w:cs="Arial"/>
          <w:sz w:val="24"/>
          <w:szCs w:val="24"/>
        </w:rPr>
      </w:pPr>
      <w:r w:rsidRPr="00734155">
        <w:rPr>
          <w:rFonts w:ascii="Arial" w:hAnsi="Arial" w:cs="Arial"/>
          <w:i/>
          <w:iCs/>
          <w:sz w:val="24"/>
          <w:szCs w:val="24"/>
        </w:rPr>
        <w:t>We know that nearly 90% of our cases relate to transmission within households and from one household to another, and that’s why today we are calling on all residents to voluntarily follow the measures which have been introduced in Sandwell, Birmingham and Solihull – and to limit</w:t>
      </w:r>
      <w:r w:rsidRPr="00734155">
        <w:rPr>
          <w:rFonts w:ascii="Arial" w:hAnsi="Arial" w:cs="Arial"/>
          <w:sz w:val="24"/>
          <w:szCs w:val="24"/>
        </w:rPr>
        <w:t xml:space="preserve"> all household-to-household as much as they possibly can.</w:t>
      </w:r>
    </w:p>
    <w:p w14:paraId="22D0BB30" w14:textId="77777777" w:rsidR="00734155" w:rsidRPr="00734155" w:rsidRDefault="00734155" w:rsidP="00734155">
      <w:pPr>
        <w:spacing w:after="0" w:line="240" w:lineRule="auto"/>
        <w:rPr>
          <w:rFonts w:ascii="Arial" w:hAnsi="Arial" w:cs="Arial"/>
          <w:sz w:val="24"/>
          <w:szCs w:val="24"/>
        </w:rPr>
      </w:pPr>
      <w:r w:rsidRPr="00734155">
        <w:rPr>
          <w:rFonts w:ascii="Arial" w:hAnsi="Arial" w:cs="Arial"/>
          <w:sz w:val="24"/>
          <w:szCs w:val="24"/>
        </w:rPr>
        <w:t> </w:t>
      </w:r>
    </w:p>
    <w:p w14:paraId="3CA9EE4A" w14:textId="77777777" w:rsidR="00734155" w:rsidRPr="00734155" w:rsidRDefault="00734155" w:rsidP="00734155">
      <w:pPr>
        <w:spacing w:after="0" w:line="240" w:lineRule="auto"/>
        <w:rPr>
          <w:rFonts w:ascii="Arial" w:hAnsi="Arial" w:cs="Arial"/>
          <w:sz w:val="24"/>
          <w:szCs w:val="24"/>
        </w:rPr>
      </w:pPr>
      <w:r w:rsidRPr="00734155">
        <w:rPr>
          <w:rFonts w:ascii="Arial" w:hAnsi="Arial" w:cs="Arial"/>
          <w:sz w:val="24"/>
          <w:szCs w:val="24"/>
        </w:rPr>
        <w:t>This will help us stop the spread of the virus, protect the NHS and reduce the risk of increased admissions to intensive care and sustain our city’s economic recovery.</w:t>
      </w:r>
    </w:p>
    <w:p w14:paraId="5E275C28" w14:textId="77777777" w:rsidR="00734155" w:rsidRPr="00734155" w:rsidRDefault="00734155" w:rsidP="00734155">
      <w:pPr>
        <w:spacing w:after="0" w:line="240" w:lineRule="auto"/>
        <w:rPr>
          <w:rFonts w:ascii="Arial" w:hAnsi="Arial" w:cs="Arial"/>
          <w:sz w:val="24"/>
          <w:szCs w:val="24"/>
        </w:rPr>
      </w:pPr>
      <w:r w:rsidRPr="00734155">
        <w:rPr>
          <w:rFonts w:ascii="Arial" w:hAnsi="Arial" w:cs="Arial"/>
          <w:sz w:val="24"/>
          <w:szCs w:val="24"/>
        </w:rPr>
        <w:t> </w:t>
      </w:r>
    </w:p>
    <w:p w14:paraId="27074B1E" w14:textId="77777777" w:rsidR="00734155" w:rsidRPr="00734155" w:rsidRDefault="00734155" w:rsidP="00734155">
      <w:pPr>
        <w:spacing w:after="0" w:line="240" w:lineRule="auto"/>
        <w:rPr>
          <w:rFonts w:ascii="Arial" w:hAnsi="Arial" w:cs="Arial"/>
          <w:sz w:val="24"/>
          <w:szCs w:val="24"/>
        </w:rPr>
      </w:pPr>
      <w:r w:rsidRPr="00734155">
        <w:rPr>
          <w:rFonts w:ascii="Arial" w:hAnsi="Arial" w:cs="Arial"/>
          <w:sz w:val="24"/>
          <w:szCs w:val="24"/>
        </w:rPr>
        <w:t>We are actively talking to Government about our increasing infection rates, but want to act now to avoid more restrictive lockdowns later. We need your support to:</w:t>
      </w:r>
    </w:p>
    <w:p w14:paraId="5DD9768B" w14:textId="77777777" w:rsidR="00734155" w:rsidRPr="00734155" w:rsidRDefault="00734155" w:rsidP="00734155">
      <w:pPr>
        <w:numPr>
          <w:ilvl w:val="0"/>
          <w:numId w:val="6"/>
        </w:numPr>
        <w:spacing w:after="0" w:line="240" w:lineRule="auto"/>
        <w:rPr>
          <w:rFonts w:ascii="Arial" w:hAnsi="Arial" w:cs="Arial"/>
          <w:sz w:val="24"/>
          <w:szCs w:val="24"/>
        </w:rPr>
      </w:pPr>
      <w:r w:rsidRPr="00734155">
        <w:rPr>
          <w:rFonts w:ascii="Arial" w:hAnsi="Arial" w:cs="Arial"/>
          <w:sz w:val="24"/>
          <w:szCs w:val="24"/>
        </w:rPr>
        <w:t xml:space="preserve">encourage residents and others in your networks that this is the right thing to do and that we need their support if it is to be effective </w:t>
      </w:r>
    </w:p>
    <w:p w14:paraId="7AA5989F" w14:textId="77777777" w:rsidR="00734155" w:rsidRPr="00734155" w:rsidRDefault="00734155" w:rsidP="00734155">
      <w:pPr>
        <w:numPr>
          <w:ilvl w:val="0"/>
          <w:numId w:val="6"/>
        </w:numPr>
        <w:spacing w:after="0" w:line="240" w:lineRule="auto"/>
        <w:rPr>
          <w:rFonts w:ascii="Arial" w:hAnsi="Arial" w:cs="Arial"/>
          <w:sz w:val="24"/>
          <w:szCs w:val="24"/>
        </w:rPr>
      </w:pPr>
      <w:r w:rsidRPr="00734155">
        <w:rPr>
          <w:rFonts w:ascii="Arial" w:hAnsi="Arial" w:cs="Arial"/>
          <w:sz w:val="24"/>
          <w:szCs w:val="24"/>
        </w:rPr>
        <w:t xml:space="preserve">share the messages we are putting out via </w:t>
      </w:r>
      <w:hyperlink r:id="rId13" w:tgtFrame="_blank" w:tooltip="https://eur03.safelinks.protection.outlook.com/?url=http%3a%2f%2fwww.twitter.com%2fwolvescouncil&amp;data=02%7c01%7cneeraj.malhotra%40wolverhampton.gov.uk%7c0709fcf9dbab4db03c3b08d859869471%7c07ebc6c370744387a625b9d918ba4a97%7c0%7c0%7c637357781829058677&amp;sdata=bjmy" w:history="1">
        <w:r w:rsidRPr="00734155">
          <w:rPr>
            <w:rStyle w:val="Hyperlink"/>
            <w:rFonts w:ascii="Arial" w:hAnsi="Arial" w:cs="Arial"/>
            <w:sz w:val="24"/>
            <w:szCs w:val="24"/>
          </w:rPr>
          <w:t>www.twitter.com/wolvescouncil</w:t>
        </w:r>
      </w:hyperlink>
      <w:r w:rsidRPr="00734155">
        <w:rPr>
          <w:rFonts w:ascii="Arial" w:hAnsi="Arial" w:cs="Arial"/>
          <w:sz w:val="24"/>
          <w:szCs w:val="24"/>
        </w:rPr>
        <w:t xml:space="preserve"> and </w:t>
      </w:r>
      <w:hyperlink r:id="rId14" w:tgtFrame="_blank" w:tooltip="https://eur03.safelinks.protection.outlook.com/?url=http%3a%2f%2fwww.facebook.com%2fwolverhamptontoday&amp;data=02%7c01%7cneeraj.malhotra%40wolverhampton.gov.uk%7c0709fcf9dbab4db03c3b08d859869471%7c07ebc6c370744387a625b9d918ba4a97%7c0%7c0%7c637357781829058677&amp;sdat" w:history="1">
        <w:r w:rsidRPr="00734155">
          <w:rPr>
            <w:rStyle w:val="Hyperlink"/>
            <w:rFonts w:ascii="Arial" w:hAnsi="Arial" w:cs="Arial"/>
            <w:sz w:val="24"/>
            <w:szCs w:val="24"/>
          </w:rPr>
          <w:t>www.facebook.com/wolverhamptontoday</w:t>
        </w:r>
      </w:hyperlink>
      <w:r w:rsidRPr="00734155">
        <w:rPr>
          <w:rFonts w:ascii="Arial" w:hAnsi="Arial" w:cs="Arial"/>
          <w:sz w:val="24"/>
          <w:szCs w:val="24"/>
        </w:rPr>
        <w:t xml:space="preserve"> via your channels where you can. </w:t>
      </w:r>
    </w:p>
    <w:p w14:paraId="3DDCFBB4" w14:textId="77777777" w:rsidR="00734155" w:rsidRPr="00734155" w:rsidRDefault="00734155" w:rsidP="00734155">
      <w:pPr>
        <w:spacing w:after="0" w:line="240" w:lineRule="auto"/>
        <w:rPr>
          <w:rFonts w:ascii="Arial" w:hAnsi="Arial" w:cs="Arial"/>
          <w:sz w:val="24"/>
          <w:szCs w:val="24"/>
        </w:rPr>
      </w:pPr>
      <w:r w:rsidRPr="00734155">
        <w:rPr>
          <w:rFonts w:ascii="Arial" w:hAnsi="Arial" w:cs="Arial"/>
          <w:sz w:val="24"/>
          <w:szCs w:val="24"/>
        </w:rPr>
        <w:t>It’s important to note that, at this stage, the evidence doesn't point to an increase in transmission in workplaces, schools or other settings. That’s why we are focusing on household-to-household transmission - it’s evidence-based.</w:t>
      </w:r>
    </w:p>
    <w:p w14:paraId="61B1109D" w14:textId="77777777" w:rsidR="00734155" w:rsidRPr="00734155" w:rsidRDefault="00734155" w:rsidP="00734155">
      <w:pPr>
        <w:spacing w:after="0" w:line="240" w:lineRule="auto"/>
        <w:rPr>
          <w:rFonts w:ascii="Arial" w:hAnsi="Arial" w:cs="Arial"/>
          <w:sz w:val="24"/>
          <w:szCs w:val="24"/>
        </w:rPr>
      </w:pPr>
      <w:r w:rsidRPr="00734155">
        <w:rPr>
          <w:rFonts w:ascii="Arial" w:hAnsi="Arial" w:cs="Arial"/>
          <w:sz w:val="24"/>
          <w:szCs w:val="24"/>
        </w:rPr>
        <w:t> </w:t>
      </w:r>
    </w:p>
    <w:p w14:paraId="60D74A46" w14:textId="77777777" w:rsidR="00734155" w:rsidRPr="00734155" w:rsidRDefault="00734155" w:rsidP="00734155">
      <w:pPr>
        <w:spacing w:after="0" w:line="240" w:lineRule="auto"/>
        <w:rPr>
          <w:rFonts w:ascii="Arial" w:hAnsi="Arial" w:cs="Arial"/>
          <w:sz w:val="24"/>
          <w:szCs w:val="24"/>
        </w:rPr>
      </w:pPr>
      <w:r w:rsidRPr="00734155">
        <w:rPr>
          <w:rFonts w:ascii="Arial" w:hAnsi="Arial" w:cs="Arial"/>
          <w:sz w:val="24"/>
          <w:szCs w:val="24"/>
        </w:rPr>
        <w:t>Unless we act now and all do our bit to stop the spread of the virus, we may be heading for stricter lockdown measures seen elsewhere in the country.</w:t>
      </w:r>
    </w:p>
    <w:p w14:paraId="17AA87AA" w14:textId="6B6D8537" w:rsidR="00734155" w:rsidRPr="00734155" w:rsidRDefault="00734155" w:rsidP="00734155">
      <w:pPr>
        <w:spacing w:after="0" w:line="240" w:lineRule="auto"/>
        <w:rPr>
          <w:rFonts w:ascii="Arial" w:hAnsi="Arial" w:cs="Arial"/>
          <w:sz w:val="24"/>
          <w:szCs w:val="24"/>
        </w:rPr>
      </w:pPr>
      <w:r w:rsidRPr="00734155">
        <w:rPr>
          <w:rFonts w:ascii="Arial" w:hAnsi="Arial" w:cs="Arial"/>
          <w:sz w:val="24"/>
          <w:szCs w:val="24"/>
        </w:rPr>
        <w:t>  </w:t>
      </w:r>
    </w:p>
    <w:p w14:paraId="04234DD1" w14:textId="0342C878" w:rsidR="00734155" w:rsidRPr="00734155" w:rsidRDefault="00734155" w:rsidP="00734155">
      <w:pPr>
        <w:spacing w:after="0" w:line="240" w:lineRule="auto"/>
        <w:rPr>
          <w:rFonts w:ascii="Arial" w:hAnsi="Arial" w:cs="Arial"/>
          <w:sz w:val="24"/>
          <w:szCs w:val="24"/>
        </w:rPr>
      </w:pPr>
      <w:r>
        <w:rPr>
          <w:rFonts w:ascii="Arial" w:hAnsi="Arial" w:cs="Arial"/>
          <w:sz w:val="24"/>
          <w:szCs w:val="24"/>
        </w:rPr>
        <w:t>R</w:t>
      </w:r>
      <w:r w:rsidRPr="00734155">
        <w:rPr>
          <w:rFonts w:ascii="Arial" w:hAnsi="Arial" w:cs="Arial"/>
          <w:sz w:val="24"/>
          <w:szCs w:val="24"/>
        </w:rPr>
        <w:t>egards</w:t>
      </w:r>
    </w:p>
    <w:p w14:paraId="596D0239" w14:textId="34115F8A" w:rsidR="00734155" w:rsidRDefault="00734155" w:rsidP="00734155">
      <w:pPr>
        <w:spacing w:after="0" w:line="240" w:lineRule="auto"/>
        <w:rPr>
          <w:rFonts w:ascii="Arial" w:hAnsi="Arial" w:cs="Arial"/>
          <w:sz w:val="24"/>
          <w:szCs w:val="24"/>
        </w:rPr>
      </w:pPr>
      <w:r w:rsidRPr="00734155">
        <w:rPr>
          <w:rFonts w:ascii="Arial" w:hAnsi="Arial" w:cs="Arial"/>
          <w:sz w:val="24"/>
          <w:szCs w:val="24"/>
        </w:rPr>
        <w:t> </w:t>
      </w:r>
    </w:p>
    <w:p w14:paraId="198AF09A" w14:textId="77777777" w:rsidR="00734155" w:rsidRPr="00734155" w:rsidRDefault="00734155" w:rsidP="00734155">
      <w:pPr>
        <w:spacing w:after="0" w:line="240" w:lineRule="auto"/>
        <w:rPr>
          <w:rFonts w:ascii="Arial" w:hAnsi="Arial" w:cs="Arial"/>
          <w:sz w:val="24"/>
          <w:szCs w:val="24"/>
        </w:rPr>
      </w:pPr>
    </w:p>
    <w:p w14:paraId="45FB207F" w14:textId="77777777" w:rsidR="00734155" w:rsidRPr="00734155" w:rsidRDefault="00734155" w:rsidP="00734155">
      <w:pPr>
        <w:spacing w:after="0" w:line="240" w:lineRule="auto"/>
        <w:rPr>
          <w:rFonts w:ascii="Arial" w:hAnsi="Arial" w:cs="Arial"/>
          <w:sz w:val="24"/>
          <w:szCs w:val="24"/>
        </w:rPr>
      </w:pPr>
      <w:r w:rsidRPr="00734155">
        <w:rPr>
          <w:rFonts w:ascii="Arial" w:hAnsi="Arial" w:cs="Arial"/>
          <w:sz w:val="24"/>
          <w:szCs w:val="24"/>
        </w:rPr>
        <w:t>John Denley</w:t>
      </w:r>
    </w:p>
    <w:p w14:paraId="4E1A6F2B" w14:textId="77777777" w:rsidR="00734155" w:rsidRPr="00734155" w:rsidRDefault="00734155" w:rsidP="00734155">
      <w:pPr>
        <w:spacing w:after="0" w:line="240" w:lineRule="auto"/>
        <w:rPr>
          <w:rFonts w:ascii="Arial" w:hAnsi="Arial" w:cs="Arial"/>
          <w:sz w:val="24"/>
          <w:szCs w:val="24"/>
        </w:rPr>
      </w:pPr>
      <w:r w:rsidRPr="00734155">
        <w:rPr>
          <w:rFonts w:ascii="Arial" w:hAnsi="Arial" w:cs="Arial"/>
          <w:sz w:val="24"/>
          <w:szCs w:val="24"/>
        </w:rPr>
        <w:t>Director of Public Health</w:t>
      </w:r>
    </w:p>
    <w:p w14:paraId="6727A5F3" w14:textId="77777777" w:rsidR="00734155" w:rsidRPr="00734155" w:rsidRDefault="00734155" w:rsidP="00734155">
      <w:pPr>
        <w:spacing w:after="0" w:line="240" w:lineRule="auto"/>
        <w:rPr>
          <w:rFonts w:ascii="Arial" w:hAnsi="Arial" w:cs="Arial"/>
          <w:sz w:val="24"/>
          <w:szCs w:val="24"/>
        </w:rPr>
      </w:pPr>
      <w:r w:rsidRPr="00734155">
        <w:rPr>
          <w:rFonts w:ascii="Arial" w:hAnsi="Arial" w:cs="Arial"/>
          <w:sz w:val="24"/>
          <w:szCs w:val="24"/>
        </w:rPr>
        <w:t>City of Wolverhampton Council</w:t>
      </w:r>
    </w:p>
    <w:p w14:paraId="2E83DCA5" w14:textId="77777777" w:rsidR="00D96013" w:rsidRPr="008473B4" w:rsidRDefault="00D96013" w:rsidP="00D96013">
      <w:pPr>
        <w:spacing w:after="0" w:line="240" w:lineRule="auto"/>
        <w:rPr>
          <w:rFonts w:ascii="Arial" w:hAnsi="Arial" w:cs="Arial"/>
          <w:sz w:val="24"/>
          <w:szCs w:val="24"/>
        </w:rPr>
      </w:pPr>
    </w:p>
    <w:sectPr w:rsidR="00D96013" w:rsidRPr="008473B4" w:rsidSect="002F0FF3">
      <w:headerReference w:type="default" r:id="rId15"/>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196DB" w14:textId="77777777" w:rsidR="00133E41" w:rsidRDefault="00133E41" w:rsidP="00E9728B">
      <w:pPr>
        <w:spacing w:after="0" w:line="240" w:lineRule="auto"/>
      </w:pPr>
      <w:r>
        <w:separator/>
      </w:r>
    </w:p>
  </w:endnote>
  <w:endnote w:type="continuationSeparator" w:id="0">
    <w:p w14:paraId="4A6452AA" w14:textId="77777777" w:rsidR="00133E41" w:rsidRDefault="00133E41" w:rsidP="00E9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A3121" w14:textId="77777777" w:rsidR="00133E41" w:rsidRDefault="00133E41" w:rsidP="00E9728B">
      <w:pPr>
        <w:spacing w:after="0" w:line="240" w:lineRule="auto"/>
      </w:pPr>
      <w:r>
        <w:separator/>
      </w:r>
    </w:p>
  </w:footnote>
  <w:footnote w:type="continuationSeparator" w:id="0">
    <w:p w14:paraId="7E8EA0EF" w14:textId="77777777" w:rsidR="00133E41" w:rsidRDefault="00133E41" w:rsidP="00E97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FDFA" w14:textId="77777777" w:rsidR="00B030EA" w:rsidRDefault="00A942FD">
    <w:pPr>
      <w:pStyle w:val="Header"/>
    </w:pPr>
    <w:r>
      <w:rPr>
        <w:noProof/>
        <w:lang w:eastAsia="en-GB"/>
      </w:rPr>
      <mc:AlternateContent>
        <mc:Choice Requires="wps">
          <w:drawing>
            <wp:anchor distT="0" distB="0" distL="114300" distR="114300" simplePos="0" relativeHeight="251659264" behindDoc="0" locked="0" layoutInCell="0" allowOverlap="1" wp14:anchorId="206C00DE" wp14:editId="6A6A0EE6">
              <wp:simplePos x="0" y="0"/>
              <wp:positionH relativeFrom="page">
                <wp:posOffset>0</wp:posOffset>
              </wp:positionH>
              <wp:positionV relativeFrom="page">
                <wp:posOffset>190500</wp:posOffset>
              </wp:positionV>
              <wp:extent cx="7560310" cy="273050"/>
              <wp:effectExtent l="0" t="0" r="0" b="12700"/>
              <wp:wrapNone/>
              <wp:docPr id="4" name="MSIPCM03664e0ab28b7ae936fe2b2a" descr="{&quot;HashCode&quot;:3564439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5DF972" w14:textId="2CFF397D" w:rsidR="00A942FD" w:rsidRPr="00A942FD" w:rsidRDefault="00A942FD" w:rsidP="00A942FD">
                          <w:pPr>
                            <w:spacing w:after="0"/>
                            <w:rPr>
                              <w:rFonts w:ascii="Calibri" w:hAnsi="Calibri" w:cs="Calibri"/>
                              <w:color w:val="0078D7"/>
                              <w:sz w:val="2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06C00DE" id="_x0000_t202" coordsize="21600,21600" o:spt="202" path="m,l,21600r21600,l21600,xe">
              <v:stroke joinstyle="miter"/>
              <v:path gradientshapeok="t" o:connecttype="rect"/>
            </v:shapetype>
            <v:shape id="MSIPCM03664e0ab28b7ae936fe2b2a" o:spid="_x0000_s1027" type="#_x0000_t202" alt="{&quot;HashCode&quot;:35644399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CGS5bNFwMAADYGAAAOAAAAAAAAAAAAAAAAAC4C&#10;AABkcnMvZTJvRG9jLnhtbFBLAQItABQABgAIAAAAIQBpAd4j3AAAAAcBAAAPAAAAAAAAAAAAAAAA&#10;AHEFAABkcnMvZG93bnJldi54bWxQSwUGAAAAAAQABADzAAAAegYAAAAA&#10;" o:allowincell="f" filled="f" stroked="f" strokeweight=".5pt">
              <v:textbox inset="20pt,0,,0">
                <w:txbxContent>
                  <w:p w14:paraId="485DF972" w14:textId="2CFF397D" w:rsidR="00A942FD" w:rsidRPr="00A942FD" w:rsidRDefault="00A942FD" w:rsidP="00A942FD">
                    <w:pPr>
                      <w:spacing w:after="0"/>
                      <w:rPr>
                        <w:rFonts w:ascii="Calibri" w:hAnsi="Calibri" w:cs="Calibri"/>
                        <w:color w:val="0078D7"/>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E8B"/>
    <w:multiLevelType w:val="hybridMultilevel"/>
    <w:tmpl w:val="EF98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15B36"/>
    <w:multiLevelType w:val="hybridMultilevel"/>
    <w:tmpl w:val="C4D4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26854"/>
    <w:multiLevelType w:val="multilevel"/>
    <w:tmpl w:val="502A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16455"/>
    <w:multiLevelType w:val="hybridMultilevel"/>
    <w:tmpl w:val="BCF0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240291"/>
    <w:multiLevelType w:val="hybridMultilevel"/>
    <w:tmpl w:val="8BFA611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B06F28"/>
    <w:multiLevelType w:val="hybridMultilevel"/>
    <w:tmpl w:val="5F469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8B"/>
    <w:rsid w:val="00012728"/>
    <w:rsid w:val="0001665A"/>
    <w:rsid w:val="000223BA"/>
    <w:rsid w:val="00023524"/>
    <w:rsid w:val="00027B34"/>
    <w:rsid w:val="00031EF7"/>
    <w:rsid w:val="00037605"/>
    <w:rsid w:val="000524BE"/>
    <w:rsid w:val="000818A6"/>
    <w:rsid w:val="000A24AE"/>
    <w:rsid w:val="000C5CDA"/>
    <w:rsid w:val="000C6CA3"/>
    <w:rsid w:val="000E0E48"/>
    <w:rsid w:val="000F72C5"/>
    <w:rsid w:val="00105ECE"/>
    <w:rsid w:val="00133E41"/>
    <w:rsid w:val="0017596F"/>
    <w:rsid w:val="0018337D"/>
    <w:rsid w:val="00192F2D"/>
    <w:rsid w:val="001A036C"/>
    <w:rsid w:val="001B6B79"/>
    <w:rsid w:val="001C36EE"/>
    <w:rsid w:val="00216252"/>
    <w:rsid w:val="00294155"/>
    <w:rsid w:val="00294C34"/>
    <w:rsid w:val="002D6187"/>
    <w:rsid w:val="002F0FF3"/>
    <w:rsid w:val="00326A9D"/>
    <w:rsid w:val="00353E0A"/>
    <w:rsid w:val="00354317"/>
    <w:rsid w:val="0037697C"/>
    <w:rsid w:val="0039633C"/>
    <w:rsid w:val="003A0B47"/>
    <w:rsid w:val="003D455B"/>
    <w:rsid w:val="003E06E8"/>
    <w:rsid w:val="004C1EAE"/>
    <w:rsid w:val="004F11C3"/>
    <w:rsid w:val="005158EA"/>
    <w:rsid w:val="00540E21"/>
    <w:rsid w:val="00581235"/>
    <w:rsid w:val="00587774"/>
    <w:rsid w:val="005B2735"/>
    <w:rsid w:val="005B3B9E"/>
    <w:rsid w:val="005E6295"/>
    <w:rsid w:val="005F324C"/>
    <w:rsid w:val="00616860"/>
    <w:rsid w:val="006423BB"/>
    <w:rsid w:val="0064605B"/>
    <w:rsid w:val="0068095D"/>
    <w:rsid w:val="00683C0D"/>
    <w:rsid w:val="006B27A2"/>
    <w:rsid w:val="006D789E"/>
    <w:rsid w:val="006E7E07"/>
    <w:rsid w:val="00715ACA"/>
    <w:rsid w:val="00734155"/>
    <w:rsid w:val="00771F90"/>
    <w:rsid w:val="00796DE2"/>
    <w:rsid w:val="007DED7F"/>
    <w:rsid w:val="007F0BD7"/>
    <w:rsid w:val="00821871"/>
    <w:rsid w:val="00846B1F"/>
    <w:rsid w:val="008473B4"/>
    <w:rsid w:val="00883031"/>
    <w:rsid w:val="008A6062"/>
    <w:rsid w:val="008C2275"/>
    <w:rsid w:val="008C3C19"/>
    <w:rsid w:val="008E555E"/>
    <w:rsid w:val="009146BA"/>
    <w:rsid w:val="00922C9A"/>
    <w:rsid w:val="009477BA"/>
    <w:rsid w:val="00957009"/>
    <w:rsid w:val="00967020"/>
    <w:rsid w:val="009B2288"/>
    <w:rsid w:val="00A3318F"/>
    <w:rsid w:val="00A45933"/>
    <w:rsid w:val="00A46268"/>
    <w:rsid w:val="00A92638"/>
    <w:rsid w:val="00A942FD"/>
    <w:rsid w:val="00AD4F9C"/>
    <w:rsid w:val="00AE72AD"/>
    <w:rsid w:val="00B030EA"/>
    <w:rsid w:val="00B0368D"/>
    <w:rsid w:val="00B37533"/>
    <w:rsid w:val="00B56DE2"/>
    <w:rsid w:val="00B622A5"/>
    <w:rsid w:val="00BE001A"/>
    <w:rsid w:val="00BF4CDF"/>
    <w:rsid w:val="00BF6D96"/>
    <w:rsid w:val="00C11B66"/>
    <w:rsid w:val="00C527C7"/>
    <w:rsid w:val="00CB2588"/>
    <w:rsid w:val="00D03DB1"/>
    <w:rsid w:val="00D162BB"/>
    <w:rsid w:val="00D37A41"/>
    <w:rsid w:val="00D62B3C"/>
    <w:rsid w:val="00D96013"/>
    <w:rsid w:val="00DA7F6B"/>
    <w:rsid w:val="00DE6650"/>
    <w:rsid w:val="00DF61C3"/>
    <w:rsid w:val="00E07C3D"/>
    <w:rsid w:val="00E14A12"/>
    <w:rsid w:val="00E71F5E"/>
    <w:rsid w:val="00E80698"/>
    <w:rsid w:val="00E9728B"/>
    <w:rsid w:val="00EB0083"/>
    <w:rsid w:val="00EB336E"/>
    <w:rsid w:val="00EC69E4"/>
    <w:rsid w:val="00F2249F"/>
    <w:rsid w:val="00F2546A"/>
    <w:rsid w:val="00F31B77"/>
    <w:rsid w:val="00F347CA"/>
    <w:rsid w:val="00F440DE"/>
    <w:rsid w:val="00F724F8"/>
    <w:rsid w:val="00FB2378"/>
    <w:rsid w:val="00FC311C"/>
    <w:rsid w:val="00FC77F3"/>
    <w:rsid w:val="00FE50CA"/>
    <w:rsid w:val="17EF6DEA"/>
    <w:rsid w:val="32D947D6"/>
    <w:rsid w:val="40AC156F"/>
    <w:rsid w:val="5A38975E"/>
    <w:rsid w:val="6283BC02"/>
    <w:rsid w:val="67A01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0862E8"/>
  <w15:chartTrackingRefBased/>
  <w15:docId w15:val="{DD84DEFA-1D09-4225-8B13-BE7B0B83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28B"/>
  </w:style>
  <w:style w:type="paragraph" w:styleId="Footer">
    <w:name w:val="footer"/>
    <w:basedOn w:val="Normal"/>
    <w:link w:val="FooterChar"/>
    <w:uiPriority w:val="99"/>
    <w:unhideWhenUsed/>
    <w:rsid w:val="00E97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28B"/>
  </w:style>
  <w:style w:type="paragraph" w:styleId="ListParagraph">
    <w:name w:val="List Paragraph"/>
    <w:basedOn w:val="Normal"/>
    <w:uiPriority w:val="34"/>
    <w:qFormat/>
    <w:rsid w:val="00E9728B"/>
    <w:pPr>
      <w:ind w:left="720"/>
      <w:contextualSpacing/>
    </w:pPr>
  </w:style>
  <w:style w:type="character" w:styleId="Hyperlink">
    <w:name w:val="Hyperlink"/>
    <w:basedOn w:val="DefaultParagraphFont"/>
    <w:uiPriority w:val="99"/>
    <w:unhideWhenUsed/>
    <w:rsid w:val="005F324C"/>
    <w:rPr>
      <w:color w:val="0563C1" w:themeColor="hyperlink"/>
      <w:u w:val="single"/>
    </w:rPr>
  </w:style>
  <w:style w:type="character" w:customStyle="1" w:styleId="UnresolvedMention">
    <w:name w:val="Unresolved Mention"/>
    <w:basedOn w:val="DefaultParagraphFont"/>
    <w:uiPriority w:val="99"/>
    <w:semiHidden/>
    <w:unhideWhenUsed/>
    <w:rsid w:val="005F3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64166">
      <w:bodyDiv w:val="1"/>
      <w:marLeft w:val="0"/>
      <w:marRight w:val="0"/>
      <w:marTop w:val="0"/>
      <w:marBottom w:val="0"/>
      <w:divBdr>
        <w:top w:val="none" w:sz="0" w:space="0" w:color="auto"/>
        <w:left w:val="none" w:sz="0" w:space="0" w:color="auto"/>
        <w:bottom w:val="none" w:sz="0" w:space="0" w:color="auto"/>
        <w:right w:val="none" w:sz="0" w:space="0" w:color="auto"/>
      </w:divBdr>
      <w:divsChild>
        <w:div w:id="1058944385">
          <w:marLeft w:val="0"/>
          <w:marRight w:val="0"/>
          <w:marTop w:val="0"/>
          <w:marBottom w:val="0"/>
          <w:divBdr>
            <w:top w:val="none" w:sz="0" w:space="0" w:color="auto"/>
            <w:left w:val="none" w:sz="0" w:space="0" w:color="auto"/>
            <w:bottom w:val="none" w:sz="0" w:space="0" w:color="auto"/>
            <w:right w:val="none" w:sz="0" w:space="0" w:color="auto"/>
          </w:divBdr>
          <w:divsChild>
            <w:div w:id="2114199877">
              <w:marLeft w:val="0"/>
              <w:marRight w:val="0"/>
              <w:marTop w:val="0"/>
              <w:marBottom w:val="0"/>
              <w:divBdr>
                <w:top w:val="none" w:sz="0" w:space="0" w:color="auto"/>
                <w:left w:val="none" w:sz="0" w:space="0" w:color="auto"/>
                <w:bottom w:val="none" w:sz="0" w:space="0" w:color="auto"/>
                <w:right w:val="none" w:sz="0" w:space="0" w:color="auto"/>
              </w:divBdr>
              <w:divsChild>
                <w:div w:id="975525290">
                  <w:marLeft w:val="0"/>
                  <w:marRight w:val="0"/>
                  <w:marTop w:val="0"/>
                  <w:marBottom w:val="0"/>
                  <w:divBdr>
                    <w:top w:val="none" w:sz="0" w:space="0" w:color="auto"/>
                    <w:left w:val="none" w:sz="0" w:space="0" w:color="auto"/>
                    <w:bottom w:val="none" w:sz="0" w:space="0" w:color="auto"/>
                    <w:right w:val="none" w:sz="0" w:space="0" w:color="auto"/>
                  </w:divBdr>
                  <w:divsChild>
                    <w:div w:id="844856831">
                      <w:marLeft w:val="0"/>
                      <w:marRight w:val="0"/>
                      <w:marTop w:val="0"/>
                      <w:marBottom w:val="0"/>
                      <w:divBdr>
                        <w:top w:val="none" w:sz="0" w:space="0" w:color="auto"/>
                        <w:left w:val="none" w:sz="0" w:space="0" w:color="auto"/>
                        <w:bottom w:val="none" w:sz="0" w:space="0" w:color="auto"/>
                        <w:right w:val="none" w:sz="0" w:space="0" w:color="auto"/>
                      </w:divBdr>
                      <w:divsChild>
                        <w:div w:id="1940259691">
                          <w:marLeft w:val="0"/>
                          <w:marRight w:val="0"/>
                          <w:marTop w:val="0"/>
                          <w:marBottom w:val="0"/>
                          <w:divBdr>
                            <w:top w:val="none" w:sz="0" w:space="0" w:color="auto"/>
                            <w:left w:val="none" w:sz="0" w:space="0" w:color="auto"/>
                            <w:bottom w:val="none" w:sz="0" w:space="0" w:color="auto"/>
                            <w:right w:val="none" w:sz="0" w:space="0" w:color="auto"/>
                          </w:divBdr>
                          <w:divsChild>
                            <w:div w:id="14795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69040">
              <w:marLeft w:val="0"/>
              <w:marRight w:val="0"/>
              <w:marTop w:val="0"/>
              <w:marBottom w:val="0"/>
              <w:divBdr>
                <w:top w:val="none" w:sz="0" w:space="0" w:color="auto"/>
                <w:left w:val="none" w:sz="0" w:space="0" w:color="auto"/>
                <w:bottom w:val="none" w:sz="0" w:space="0" w:color="auto"/>
                <w:right w:val="none" w:sz="0" w:space="0" w:color="auto"/>
              </w:divBdr>
              <w:divsChild>
                <w:div w:id="1957053964">
                  <w:marLeft w:val="0"/>
                  <w:marRight w:val="0"/>
                  <w:marTop w:val="0"/>
                  <w:marBottom w:val="0"/>
                  <w:divBdr>
                    <w:top w:val="none" w:sz="0" w:space="0" w:color="auto"/>
                    <w:left w:val="none" w:sz="0" w:space="0" w:color="auto"/>
                    <w:bottom w:val="none" w:sz="0" w:space="0" w:color="auto"/>
                    <w:right w:val="none" w:sz="0" w:space="0" w:color="auto"/>
                  </w:divBdr>
                  <w:divsChild>
                    <w:div w:id="1656689518">
                      <w:marLeft w:val="0"/>
                      <w:marRight w:val="0"/>
                      <w:marTop w:val="0"/>
                      <w:marBottom w:val="0"/>
                      <w:divBdr>
                        <w:top w:val="none" w:sz="0" w:space="0" w:color="auto"/>
                        <w:left w:val="none" w:sz="0" w:space="0" w:color="auto"/>
                        <w:bottom w:val="none" w:sz="0" w:space="0" w:color="auto"/>
                        <w:right w:val="none" w:sz="0" w:space="0" w:color="auto"/>
                      </w:divBdr>
                    </w:div>
                  </w:divsChild>
                </w:div>
                <w:div w:id="1164474983">
                  <w:marLeft w:val="0"/>
                  <w:marRight w:val="0"/>
                  <w:marTop w:val="0"/>
                  <w:marBottom w:val="0"/>
                  <w:divBdr>
                    <w:top w:val="none" w:sz="0" w:space="0" w:color="auto"/>
                    <w:left w:val="none" w:sz="0" w:space="0" w:color="auto"/>
                    <w:bottom w:val="none" w:sz="0" w:space="0" w:color="auto"/>
                    <w:right w:val="none" w:sz="0" w:space="0" w:color="auto"/>
                  </w:divBdr>
                </w:div>
                <w:div w:id="1854107277">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 w:id="851846732">
                  <w:marLeft w:val="0"/>
                  <w:marRight w:val="0"/>
                  <w:marTop w:val="0"/>
                  <w:marBottom w:val="0"/>
                  <w:divBdr>
                    <w:top w:val="none" w:sz="0" w:space="0" w:color="auto"/>
                    <w:left w:val="none" w:sz="0" w:space="0" w:color="auto"/>
                    <w:bottom w:val="none" w:sz="0" w:space="0" w:color="auto"/>
                    <w:right w:val="none" w:sz="0" w:space="0" w:color="auto"/>
                  </w:divBdr>
                </w:div>
                <w:div w:id="14594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3A%2F%2Fwww.twitter.com%2Fwolvescouncil&amp;data=02%7C01%7CNeeraj.Malhotra%40wolverhampton.gov.uk%7C0709fcf9dbab4db03c3b08d859869471%7C07ebc6c370744387a625b9d918ba4a97%7C0%7C0%7C637357781829058677&amp;sdata=BJMYybBvvMpcBtPw1X9luUDsAu5VXmPpvTaqHP9lVUc%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3A%2F%2Fwww.facebook.com%2Fwolverhamptontoday&amp;data=02%7C01%7CNeeraj.Malhotra%40wolverhampton.gov.uk%7C0709fcf9dbab4db03c3b08d859869471%7C07ebc6c370744387a625b9d918ba4a97%7C0%7C0%7C637357781829058677&amp;sdata=V5mlvNBqVpWDRPajPUiUZ%2BFwokZa%2BNiRAGzUqrzWmc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19C997BE52B47817EB840D9E3A679" ma:contentTypeVersion="17" ma:contentTypeDescription="Create a new document." ma:contentTypeScope="" ma:versionID="c432165175edf32eada0c940161eebaf">
  <xsd:schema xmlns:xsd="http://www.w3.org/2001/XMLSchema" xmlns:xs="http://www.w3.org/2001/XMLSchema" xmlns:p="http://schemas.microsoft.com/office/2006/metadata/properties" xmlns:ns2="424b7d56-1f09-4c22-ad28-09290970d233" xmlns:ns3="d90b5fa2-8db8-467d-b40d-f7c2bd545819" xmlns:ns4="65879e1a-0db2-47a5-b177-1207b4822486" targetNamespace="http://schemas.microsoft.com/office/2006/metadata/properties" ma:root="true" ma:fieldsID="35fd790ba10d5b9d3fc8c01cfea0a4db" ns2:_="" ns3:_="" ns4:_="">
    <xsd:import namespace="424b7d56-1f09-4c22-ad28-09290970d233"/>
    <xsd:import namespace="d90b5fa2-8db8-467d-b40d-f7c2bd545819"/>
    <xsd:import namespace="65879e1a-0db2-47a5-b177-1207b4822486"/>
    <xsd:element name="properties">
      <xsd:complexType>
        <xsd:sequence>
          <xsd:element name="documentManagement">
            <xsd:complexType>
              <xsd:all>
                <xsd:element ref="ns2:Priority" minOccurs="0"/>
                <xsd:element ref="ns2:Newsletter_x0020_Issue_x0020_No" minOccurs="0"/>
                <xsd:element ref="ns3:SharedWithUsers" minOccurs="0"/>
                <xsd:element ref="ns3:SharingHintHash" minOccurs="0"/>
                <xsd:element ref="ns4: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b7d56-1f09-4c22-ad28-09290970d233" elementFormDefault="qualified">
    <xsd:import namespace="http://schemas.microsoft.com/office/2006/documentManagement/types"/>
    <xsd:import namespace="http://schemas.microsoft.com/office/infopath/2007/PartnerControls"/>
    <xsd:element name="Priority" ma:index="8" nillable="true" ma:displayName="Priority" ma:format="Dropdown" ma:internalName="Priority">
      <xsd:simpleType>
        <xsd:restriction base="dms:Choice">
          <xsd:enumeration value="(3) for information or guidance"/>
          <xsd:enumeration value="(2) action required"/>
          <xsd:enumeration value="(1) priority action required"/>
        </xsd:restriction>
      </xsd:simpleType>
    </xsd:element>
    <xsd:element name="Newsletter_x0020_Issue_x0020_No" ma:index="10" nillable="true" ma:displayName="Issue Number" ma:format="Dropdown" ma:internalName="Newsletter_x0020_Issue_x0020_No">
      <xsd:simpleType>
        <xsd:restriction base="dms:Choice">
          <xsd:enumeration value="Issue 101"/>
          <xsd:enumeration value="Issue 102"/>
          <xsd:enumeration value="Issue 103"/>
          <xsd:enumeration value="Issue 104"/>
          <xsd:enumeration value="Issue 105"/>
          <xsd:enumeration value="Issue 106"/>
          <xsd:enumeration value="Issue 107"/>
          <xsd:enumeration value="Issue 108"/>
          <xsd:enumeration value="Issue 109"/>
          <xsd:enumeration value="Issue 110"/>
          <xsd:enumeration value="Issue 111"/>
          <xsd:enumeration value="Issue 112"/>
          <xsd:enumeration value="Issue 113"/>
          <xsd:enumeration value="Issue 114"/>
          <xsd:enumeration value="Issue 115"/>
          <xsd:enumeration value="Issue 116"/>
          <xsd:enumeration value="Issue 117"/>
          <xsd:enumeration value="Issue 118"/>
          <xsd:enumeration value="Issue 119"/>
          <xsd:enumeration value="Issue 120"/>
          <xsd:enumeration value="Issue 121"/>
          <xsd:enumeration value="Issue 122"/>
          <xsd:enumeration value="Issue 123"/>
          <xsd:enumeration value="Issue 124"/>
          <xsd:enumeration value="Issue 125"/>
          <xsd:enumeration value="Issue 126"/>
          <xsd:enumeration value="Issue 127"/>
          <xsd:enumeration value="Issue 128"/>
          <xsd:enumeration value="Issue 129"/>
          <xsd:enumeration value="Issue 130"/>
          <xsd:enumeration value="Issue 131"/>
          <xsd:enumeration value="Issue 132"/>
          <xsd:enumeration value="Issue 133"/>
          <xsd:enumeration value="Issue 134"/>
          <xsd:enumeration value="Issue 135"/>
          <xsd:enumeration value="Issue 136"/>
          <xsd:enumeration value="Issue 137"/>
          <xsd:enumeration value="Issue 138"/>
          <xsd:enumeration value="Issue 139"/>
          <xsd:enumeration value="Issue 140"/>
          <xsd:enumeration value="Issue 141"/>
          <xsd:enumeration value="Issue 142"/>
          <xsd:enumeration value="Issue 143"/>
          <xsd:enumeration value="Issue 144"/>
          <xsd:enumeration value="Issue 145"/>
          <xsd:enumeration value="Issue 146"/>
          <xsd:enumeration value="Issue 147"/>
          <xsd:enumeration value="Issue 148"/>
          <xsd:enumeration value="Issue 149"/>
          <xsd:enumeration value="Issue 150"/>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b5fa2-8db8-467d-b40d-f7c2bd5458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79e1a-0db2-47a5-b177-1207b4822486"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ority xmlns="424b7d56-1f09-4c22-ad28-09290970d233" xsi:nil="true"/>
    <Newsletter_x0020_Issue_x0020_No xmlns="424b7d56-1f09-4c22-ad28-09290970d233" xsi:nil="true"/>
  </documentManagement>
</p:properties>
</file>

<file path=customXml/item3.xml><?xml version="1.0" encoding="utf-8"?>
<sisl xmlns:xsi="http://www.w3.org/2001/XMLSchema-instance" xmlns:xsd="http://www.w3.org/2001/XMLSchema" xmlns="http://www.boldonjames.com/2008/01/sie/internal/label" sislVersion="0" policy="d1ad9c81-f337-4bd5-833e-94829d607ab9"/>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8BFBD-3352-460D-B120-74031A758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b7d56-1f09-4c22-ad28-09290970d233"/>
    <ds:schemaRef ds:uri="d90b5fa2-8db8-467d-b40d-f7c2bd545819"/>
    <ds:schemaRef ds:uri="65879e1a-0db2-47a5-b177-1207b4822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44EFB-8B2E-4F77-BE78-66202993A35E}">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424b7d56-1f09-4c22-ad28-09290970d233"/>
    <ds:schemaRef ds:uri="http://purl.org/dc/elements/1.1/"/>
    <ds:schemaRef ds:uri="http://schemas.microsoft.com/office/2006/metadata/properties"/>
    <ds:schemaRef ds:uri="65879e1a-0db2-47a5-b177-1207b4822486"/>
    <ds:schemaRef ds:uri="d90b5fa2-8db8-467d-b40d-f7c2bd545819"/>
    <ds:schemaRef ds:uri="http://www.w3.org/XML/1998/namespace"/>
  </ds:schemaRefs>
</ds:datastoreItem>
</file>

<file path=customXml/itemProps3.xml><?xml version="1.0" encoding="utf-8"?>
<ds:datastoreItem xmlns:ds="http://schemas.openxmlformats.org/officeDocument/2006/customXml" ds:itemID="{87D508EA-D4FB-49C4-A393-83CEE83260EB}">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1B6475C-1514-4C22-958F-C34FBCB3F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3FDF16AE</Template>
  <TotalTime>1</TotalTime>
  <Pages>1</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Newbold</dc:creator>
  <cp:keywords/>
  <dc:description/>
  <cp:lastModifiedBy>Amy Gosnell</cp:lastModifiedBy>
  <cp:revision>2</cp:revision>
  <cp:lastPrinted>2019-03-22T15:05:00Z</cp:lastPrinted>
  <dcterms:created xsi:type="dcterms:W3CDTF">2020-09-18T13:06:00Z</dcterms:created>
  <dcterms:modified xsi:type="dcterms:W3CDTF">2020-09-18T13:06:00Z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725d6392-2d47-4ac7-ba96-ceb9acfe61de</vt:lpwstr>
  </property>
  <property fmtid="{D5CDD505-2E9C-101B-9397-08002B2CF9AE}" pid="3" name="bjSaver">
    <vt:lpwstr>5hRxifrXyVQj0bxYQDIvSNzEJsfgv+jg</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1ecd50cc-2c40-46b1-afeb-8ba3ab2e9370_Enabled">
    <vt:lpwstr>True</vt:lpwstr>
  </property>
  <property fmtid="{D5CDD505-2E9C-101B-9397-08002B2CF9AE}" pid="8" name="MSIP_Label_1ecd50cc-2c40-46b1-afeb-8ba3ab2e9370_SiteId">
    <vt:lpwstr>07ebc6c3-7074-4387-a625-b9d918ba4a97</vt:lpwstr>
  </property>
  <property fmtid="{D5CDD505-2E9C-101B-9397-08002B2CF9AE}" pid="9" name="MSIP_Label_1ecd50cc-2c40-46b1-afeb-8ba3ab2e9370_SetDate">
    <vt:lpwstr>2019-03-22T14:37:04.4905624Z</vt:lpwstr>
  </property>
  <property fmtid="{D5CDD505-2E9C-101B-9397-08002B2CF9AE}" pid="10" name="MSIP_Label_1ecd50cc-2c40-46b1-afeb-8ba3ab2e9370_Name">
    <vt:lpwstr>NOT PROTECTIVELY MARKED</vt:lpwstr>
  </property>
  <property fmtid="{D5CDD505-2E9C-101B-9397-08002B2CF9AE}" pid="11" name="MSIP_Label_1ecd50cc-2c40-46b1-afeb-8ba3ab2e9370_Extended_MSFT_Method">
    <vt:lpwstr>Manual</vt:lpwstr>
  </property>
  <property fmtid="{D5CDD505-2E9C-101B-9397-08002B2CF9AE}" pid="12" name="Sensitivity">
    <vt:lpwstr>NOT PROTECTIVELY MARKED</vt:lpwstr>
  </property>
  <property fmtid="{D5CDD505-2E9C-101B-9397-08002B2CF9AE}" pid="13" name="ContentTypeId">
    <vt:lpwstr>0x01010090119C997BE52B47817EB840D9E3A679</vt:lpwstr>
  </property>
</Properties>
</file>